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43FE5" w14:textId="77777777" w:rsidR="00F26B9D" w:rsidRPr="004518B7" w:rsidRDefault="00F26B9D" w:rsidP="001A633C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518B7">
        <w:rPr>
          <w:rFonts w:ascii="Times New Roman" w:hAnsi="Times New Roman"/>
          <w:sz w:val="24"/>
          <w:szCs w:val="24"/>
        </w:rPr>
        <w:t>ПРОЕКТ</w:t>
      </w:r>
    </w:p>
    <w:p w14:paraId="476FCCC2" w14:textId="15DE4780" w:rsidR="009012CC" w:rsidRPr="004518B7" w:rsidRDefault="00E4086A" w:rsidP="00F26B9D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518B7">
        <w:rPr>
          <w:rFonts w:ascii="Times New Roman" w:hAnsi="Times New Roman"/>
          <w:sz w:val="24"/>
          <w:szCs w:val="24"/>
        </w:rPr>
        <w:br/>
      </w:r>
      <w:r w:rsidR="00F26B9D" w:rsidRPr="004518B7">
        <w:rPr>
          <w:rFonts w:ascii="Times New Roman" w:hAnsi="Times New Roman"/>
          <w:sz w:val="24"/>
          <w:szCs w:val="24"/>
        </w:rPr>
        <w:t>от</w:t>
      </w:r>
      <w:r w:rsidRPr="004518B7">
        <w:rPr>
          <w:rFonts w:ascii="Times New Roman" w:hAnsi="Times New Roman"/>
          <w:sz w:val="24"/>
          <w:szCs w:val="24"/>
        </w:rPr>
        <w:t>____________________</w:t>
      </w:r>
      <w:r w:rsidR="00F26B9D" w:rsidRPr="004518B7">
        <w:rPr>
          <w:rFonts w:ascii="Times New Roman" w:hAnsi="Times New Roman"/>
          <w:sz w:val="24"/>
          <w:szCs w:val="24"/>
        </w:rPr>
        <w:t>№</w:t>
      </w:r>
      <w:r w:rsidR="00D23D87" w:rsidRPr="004518B7">
        <w:rPr>
          <w:rFonts w:ascii="Times New Roman" w:hAnsi="Times New Roman"/>
          <w:sz w:val="24"/>
          <w:szCs w:val="24"/>
        </w:rPr>
        <w:t>________</w:t>
      </w:r>
      <w:r w:rsidRPr="004518B7">
        <w:rPr>
          <w:rFonts w:ascii="Times New Roman" w:hAnsi="Times New Roman"/>
          <w:sz w:val="24"/>
          <w:szCs w:val="24"/>
        </w:rPr>
        <w:t>_______</w:t>
      </w:r>
    </w:p>
    <w:p w14:paraId="270EFB94" w14:textId="77777777" w:rsidR="009012CC" w:rsidRPr="004518B7" w:rsidRDefault="009012CC" w:rsidP="00901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D63316" w14:textId="77777777" w:rsidR="008E41D9" w:rsidRPr="004518B7" w:rsidRDefault="008E41D9" w:rsidP="00395F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72900F" w14:textId="77777777" w:rsidR="001A633C" w:rsidRPr="004518B7" w:rsidRDefault="001A633C" w:rsidP="00395F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0D6AB6" w14:textId="05D886AE" w:rsidR="00E4086A" w:rsidRPr="004518B7" w:rsidRDefault="00ED231D" w:rsidP="00E4086A">
      <w:pPr>
        <w:spacing w:after="0"/>
        <w:jc w:val="center"/>
        <w:rPr>
          <w:rFonts w:ascii="Times New Roman" w:hAnsi="Times New Roman"/>
          <w:sz w:val="28"/>
          <w:szCs w:val="24"/>
        </w:rPr>
      </w:pPr>
      <w:bookmarkStart w:id="1" w:name="OLE_LINK1"/>
      <w:bookmarkStart w:id="2" w:name="OLE_LINK2"/>
      <w:bookmarkStart w:id="3" w:name="OLE_LINK3"/>
      <w:r w:rsidRPr="004518B7">
        <w:rPr>
          <w:rFonts w:ascii="Times New Roman" w:hAnsi="Times New Roman"/>
          <w:sz w:val="28"/>
          <w:szCs w:val="24"/>
        </w:rPr>
        <w:t>В</w:t>
      </w:r>
      <w:r w:rsidR="009012CC" w:rsidRPr="004518B7">
        <w:rPr>
          <w:rFonts w:ascii="Times New Roman" w:hAnsi="Times New Roman"/>
          <w:sz w:val="28"/>
          <w:szCs w:val="24"/>
        </w:rPr>
        <w:t xml:space="preserve">едомственная программа </w:t>
      </w:r>
      <w:r w:rsidRPr="004518B7">
        <w:rPr>
          <w:rFonts w:ascii="Times New Roman" w:hAnsi="Times New Roman"/>
          <w:sz w:val="28"/>
          <w:szCs w:val="24"/>
        </w:rPr>
        <w:t xml:space="preserve">профилактики </w:t>
      </w:r>
      <w:bookmarkStart w:id="4" w:name="OLE_LINK22"/>
      <w:bookmarkStart w:id="5" w:name="OLE_LINK23"/>
      <w:r w:rsidR="009012CC" w:rsidRPr="004518B7">
        <w:rPr>
          <w:rFonts w:ascii="Times New Roman" w:hAnsi="Times New Roman"/>
          <w:sz w:val="28"/>
          <w:szCs w:val="24"/>
        </w:rPr>
        <w:t xml:space="preserve">рисков причинения </w:t>
      </w:r>
      <w:r w:rsidR="00CC147E" w:rsidRPr="004518B7">
        <w:rPr>
          <w:rFonts w:ascii="Times New Roman" w:hAnsi="Times New Roman"/>
          <w:sz w:val="28"/>
          <w:szCs w:val="24"/>
        </w:rPr>
        <w:t>вреда (ущерба) охраняемым</w:t>
      </w:r>
      <w:r w:rsidR="009012CC" w:rsidRPr="004518B7">
        <w:rPr>
          <w:rFonts w:ascii="Times New Roman" w:hAnsi="Times New Roman"/>
          <w:sz w:val="28"/>
          <w:szCs w:val="24"/>
        </w:rPr>
        <w:t xml:space="preserve"> законом ценностям</w:t>
      </w:r>
      <w:bookmarkEnd w:id="4"/>
      <w:bookmarkEnd w:id="5"/>
      <w:r w:rsidR="001A633C" w:rsidRPr="004518B7">
        <w:rPr>
          <w:rFonts w:ascii="Times New Roman" w:hAnsi="Times New Roman"/>
          <w:sz w:val="28"/>
          <w:szCs w:val="24"/>
        </w:rPr>
        <w:t xml:space="preserve"> </w:t>
      </w:r>
      <w:bookmarkEnd w:id="1"/>
      <w:bookmarkEnd w:id="2"/>
      <w:bookmarkEnd w:id="3"/>
      <w:r w:rsidR="00303A42">
        <w:rPr>
          <w:rFonts w:ascii="Times New Roman" w:hAnsi="Times New Roman"/>
          <w:sz w:val="28"/>
          <w:szCs w:val="24"/>
        </w:rPr>
        <w:t xml:space="preserve">с сфере муниципального земельного </w:t>
      </w:r>
      <w:proofErr w:type="gramStart"/>
      <w:r w:rsidR="00303A42">
        <w:rPr>
          <w:rFonts w:ascii="Times New Roman" w:hAnsi="Times New Roman"/>
          <w:sz w:val="28"/>
          <w:szCs w:val="24"/>
        </w:rPr>
        <w:t>контроля</w:t>
      </w:r>
      <w:proofErr w:type="gramEnd"/>
      <w:r w:rsidR="00303A42">
        <w:rPr>
          <w:rFonts w:ascii="Times New Roman" w:hAnsi="Times New Roman"/>
          <w:sz w:val="28"/>
          <w:szCs w:val="24"/>
        </w:rPr>
        <w:t xml:space="preserve"> </w:t>
      </w:r>
      <w:r w:rsidR="002F7297">
        <w:rPr>
          <w:rFonts w:ascii="Times New Roman" w:hAnsi="Times New Roman"/>
          <w:sz w:val="28"/>
          <w:szCs w:val="24"/>
        </w:rPr>
        <w:t>ЗАТО городской округ Молодёжный Московской области</w:t>
      </w:r>
      <w:r w:rsidR="00E4086A" w:rsidRPr="004518B7">
        <w:rPr>
          <w:rFonts w:ascii="Times New Roman" w:hAnsi="Times New Roman"/>
          <w:color w:val="0070C0"/>
          <w:sz w:val="28"/>
          <w:szCs w:val="24"/>
        </w:rPr>
        <w:t xml:space="preserve"> </w:t>
      </w:r>
      <w:r w:rsidR="002C12E9" w:rsidRPr="004518B7">
        <w:rPr>
          <w:rFonts w:ascii="Times New Roman" w:hAnsi="Times New Roman"/>
          <w:sz w:val="28"/>
          <w:szCs w:val="24"/>
        </w:rPr>
        <w:t>на 20</w:t>
      </w:r>
      <w:r w:rsidR="001A67AF" w:rsidRPr="004518B7">
        <w:rPr>
          <w:rFonts w:ascii="Times New Roman" w:hAnsi="Times New Roman"/>
          <w:sz w:val="28"/>
          <w:szCs w:val="24"/>
        </w:rPr>
        <w:t>23</w:t>
      </w:r>
      <w:r w:rsidR="002C12E9" w:rsidRPr="004518B7">
        <w:rPr>
          <w:rFonts w:ascii="Times New Roman" w:hAnsi="Times New Roman"/>
          <w:sz w:val="28"/>
          <w:szCs w:val="24"/>
        </w:rPr>
        <w:t xml:space="preserve"> </w:t>
      </w:r>
      <w:r w:rsidR="001A67AF" w:rsidRPr="004518B7">
        <w:rPr>
          <w:rFonts w:ascii="Times New Roman" w:hAnsi="Times New Roman"/>
          <w:sz w:val="28"/>
          <w:szCs w:val="24"/>
        </w:rPr>
        <w:t>год</w:t>
      </w:r>
      <w:r w:rsidR="00FB688C" w:rsidRPr="004518B7">
        <w:rPr>
          <w:rFonts w:ascii="Times New Roman" w:hAnsi="Times New Roman"/>
          <w:sz w:val="28"/>
          <w:szCs w:val="24"/>
        </w:rPr>
        <w:t xml:space="preserve"> </w:t>
      </w:r>
    </w:p>
    <w:p w14:paraId="73C3AB18" w14:textId="77777777" w:rsidR="008E41D9" w:rsidRPr="004518B7" w:rsidRDefault="00BC718A" w:rsidP="00BC718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518B7">
        <w:rPr>
          <w:rFonts w:ascii="Times New Roman" w:hAnsi="Times New Roman"/>
          <w:sz w:val="24"/>
          <w:szCs w:val="24"/>
        </w:rPr>
        <w:t xml:space="preserve"> </w:t>
      </w:r>
    </w:p>
    <w:p w14:paraId="3487B5E6" w14:textId="77777777" w:rsidR="0082037E" w:rsidRPr="004518B7" w:rsidRDefault="0082037E" w:rsidP="0082037E">
      <w:pPr>
        <w:pStyle w:val="1"/>
        <w:spacing w:before="0"/>
        <w:ind w:right="290"/>
        <w:jc w:val="center"/>
      </w:pPr>
      <w:r w:rsidRPr="004518B7">
        <w:t>ПАСПОРТ</w:t>
      </w:r>
    </w:p>
    <w:p w14:paraId="555A0DE6" w14:textId="77777777" w:rsidR="0082037E" w:rsidRPr="004518B7" w:rsidRDefault="0082037E" w:rsidP="0082037E">
      <w:pPr>
        <w:pStyle w:val="ab"/>
        <w:ind w:left="0" w:firstLine="0"/>
        <w:jc w:val="left"/>
        <w:rPr>
          <w:sz w:val="20"/>
        </w:rPr>
      </w:pPr>
    </w:p>
    <w:p w14:paraId="7AD4061F" w14:textId="77777777" w:rsidR="0082037E" w:rsidRPr="004518B7" w:rsidRDefault="0082037E" w:rsidP="0082037E">
      <w:pPr>
        <w:pStyle w:val="ab"/>
        <w:spacing w:before="6"/>
        <w:ind w:left="0" w:firstLine="0"/>
        <w:jc w:val="left"/>
        <w:rPr>
          <w:sz w:val="17"/>
        </w:rPr>
      </w:pPr>
    </w:p>
    <w:tbl>
      <w:tblPr>
        <w:tblW w:w="0" w:type="auto"/>
        <w:tblInd w:w="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3"/>
        <w:gridCol w:w="6815"/>
      </w:tblGrid>
      <w:tr w:rsidR="0082037E" w:rsidRPr="004518B7" w14:paraId="75B45BE2" w14:textId="77777777" w:rsidTr="00C20786">
        <w:trPr>
          <w:trHeight w:val="551"/>
        </w:trPr>
        <w:tc>
          <w:tcPr>
            <w:tcW w:w="3353" w:type="dxa"/>
            <w:shd w:val="clear" w:color="auto" w:fill="auto"/>
          </w:tcPr>
          <w:p w14:paraId="32FBBDBC" w14:textId="1352DEF8" w:rsidR="0082037E" w:rsidRPr="004518B7" w:rsidRDefault="0082037E" w:rsidP="00902C49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 w:rsidRPr="004518B7">
              <w:rPr>
                <w:sz w:val="24"/>
              </w:rPr>
              <w:t>Наименование программы</w:t>
            </w:r>
          </w:p>
        </w:tc>
        <w:tc>
          <w:tcPr>
            <w:tcW w:w="6815" w:type="dxa"/>
            <w:shd w:val="clear" w:color="auto" w:fill="auto"/>
          </w:tcPr>
          <w:p w14:paraId="7EAAB37A" w14:textId="78BF3F08" w:rsidR="0082037E" w:rsidRPr="002F7297" w:rsidRDefault="0082037E" w:rsidP="00902C49">
            <w:pPr>
              <w:pStyle w:val="TableParagraph"/>
              <w:tabs>
                <w:tab w:val="left" w:pos="885"/>
              </w:tabs>
              <w:spacing w:line="264" w:lineRule="exact"/>
              <w:ind w:left="110" w:right="76"/>
              <w:jc w:val="both"/>
              <w:rPr>
                <w:sz w:val="24"/>
                <w:szCs w:val="24"/>
              </w:rPr>
            </w:pPr>
            <w:r w:rsidRPr="002F7297">
              <w:rPr>
                <w:sz w:val="24"/>
                <w:szCs w:val="24"/>
              </w:rPr>
              <w:t xml:space="preserve">Ведомственная программа профилактики </w:t>
            </w:r>
            <w:r w:rsidR="00DA66DB" w:rsidRPr="002F7297">
              <w:rPr>
                <w:sz w:val="24"/>
                <w:szCs w:val="24"/>
              </w:rPr>
              <w:t xml:space="preserve">рисков причинения </w:t>
            </w:r>
            <w:r w:rsidR="00CC147E" w:rsidRPr="002F7297">
              <w:rPr>
                <w:sz w:val="24"/>
                <w:szCs w:val="24"/>
              </w:rPr>
              <w:t>вреда (ущерба) охраняемым</w:t>
            </w:r>
            <w:r w:rsidR="00DA66DB" w:rsidRPr="002F7297">
              <w:rPr>
                <w:sz w:val="24"/>
                <w:szCs w:val="24"/>
              </w:rPr>
              <w:t xml:space="preserve"> законом ценностям </w:t>
            </w:r>
            <w:proofErr w:type="gramStart"/>
            <w:r w:rsidR="002F7297" w:rsidRPr="002F7297">
              <w:rPr>
                <w:sz w:val="24"/>
                <w:szCs w:val="24"/>
              </w:rPr>
              <w:t>Администрация</w:t>
            </w:r>
            <w:proofErr w:type="gramEnd"/>
            <w:r w:rsidR="002F7297" w:rsidRPr="002F7297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  <w:r w:rsidR="00DA66DB" w:rsidRPr="002F7297">
              <w:rPr>
                <w:sz w:val="24"/>
                <w:szCs w:val="24"/>
              </w:rPr>
              <w:t xml:space="preserve"> </w:t>
            </w:r>
            <w:r w:rsidR="001A67AF" w:rsidRPr="002F7297">
              <w:rPr>
                <w:sz w:val="24"/>
                <w:szCs w:val="24"/>
              </w:rPr>
              <w:t xml:space="preserve">на </w:t>
            </w:r>
            <w:r w:rsidR="001A67AF" w:rsidRPr="002F7297">
              <w:rPr>
                <w:color w:val="000000" w:themeColor="text1"/>
                <w:sz w:val="24"/>
                <w:szCs w:val="24"/>
              </w:rPr>
              <w:t>2023</w:t>
            </w:r>
            <w:r w:rsidR="00DA66DB" w:rsidRPr="002F7297">
              <w:rPr>
                <w:sz w:val="24"/>
                <w:szCs w:val="24"/>
              </w:rPr>
              <w:t xml:space="preserve"> год</w:t>
            </w:r>
            <w:r w:rsidR="009E20B4" w:rsidRPr="002F7297">
              <w:rPr>
                <w:sz w:val="24"/>
                <w:szCs w:val="24"/>
              </w:rPr>
              <w:t xml:space="preserve"> </w:t>
            </w:r>
            <w:r w:rsidR="00F909F6" w:rsidRPr="002F7297">
              <w:rPr>
                <w:sz w:val="24"/>
                <w:szCs w:val="24"/>
              </w:rPr>
              <w:br/>
            </w:r>
            <w:r w:rsidR="009E20B4" w:rsidRPr="002F7297">
              <w:rPr>
                <w:sz w:val="24"/>
                <w:szCs w:val="24"/>
              </w:rPr>
              <w:t xml:space="preserve">(далее </w:t>
            </w:r>
            <w:r w:rsidR="00902C49" w:rsidRPr="002F7297">
              <w:rPr>
                <w:sz w:val="24"/>
                <w:szCs w:val="24"/>
              </w:rPr>
              <w:t>-</w:t>
            </w:r>
            <w:r w:rsidR="009E20B4" w:rsidRPr="002F7297">
              <w:rPr>
                <w:sz w:val="24"/>
                <w:szCs w:val="24"/>
              </w:rPr>
              <w:t xml:space="preserve"> программа профилактики)</w:t>
            </w:r>
            <w:r w:rsidR="00902C49" w:rsidRPr="002F7297">
              <w:rPr>
                <w:sz w:val="24"/>
                <w:szCs w:val="24"/>
              </w:rPr>
              <w:t>.</w:t>
            </w:r>
          </w:p>
        </w:tc>
      </w:tr>
      <w:tr w:rsidR="0082037E" w:rsidRPr="004518B7" w14:paraId="74780A8B" w14:textId="77777777" w:rsidTr="00C20786">
        <w:trPr>
          <w:trHeight w:val="1657"/>
        </w:trPr>
        <w:tc>
          <w:tcPr>
            <w:tcW w:w="3353" w:type="dxa"/>
            <w:shd w:val="clear" w:color="auto" w:fill="auto"/>
          </w:tcPr>
          <w:p w14:paraId="2335E404" w14:textId="380EABAA" w:rsidR="0082037E" w:rsidRPr="004518B7" w:rsidRDefault="0082037E" w:rsidP="00C20786">
            <w:pPr>
              <w:pStyle w:val="TableParagraph"/>
              <w:ind w:left="107" w:right="847"/>
              <w:rPr>
                <w:sz w:val="24"/>
              </w:rPr>
            </w:pPr>
            <w:r w:rsidRPr="004518B7">
              <w:rPr>
                <w:sz w:val="24"/>
              </w:rPr>
              <w:t>Правовые основания разработки программы</w:t>
            </w:r>
            <w:r w:rsidR="009E20B4" w:rsidRPr="004518B7">
              <w:rPr>
                <w:sz w:val="24"/>
              </w:rPr>
              <w:t xml:space="preserve"> профилактики</w:t>
            </w:r>
          </w:p>
        </w:tc>
        <w:tc>
          <w:tcPr>
            <w:tcW w:w="6815" w:type="dxa"/>
            <w:shd w:val="clear" w:color="auto" w:fill="auto"/>
          </w:tcPr>
          <w:p w14:paraId="65792B1E" w14:textId="6CEDB8F3" w:rsidR="0082037E" w:rsidRPr="004518B7" w:rsidRDefault="00DA66DB" w:rsidP="00624022">
            <w:pPr>
              <w:pStyle w:val="TableParagraph"/>
              <w:ind w:left="110" w:right="85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Федеральный закон от 31.07.2020 № 248-ФЗ </w:t>
            </w:r>
            <w:r w:rsidRPr="004518B7">
              <w:rPr>
                <w:sz w:val="24"/>
              </w:rPr>
              <w:br/>
              <w:t>«О государственном контроле (надзоре) и муниципальном контроле в Российской Федерации»</w:t>
            </w:r>
            <w:r w:rsidR="00624022" w:rsidRPr="004518B7">
              <w:rPr>
                <w:sz w:val="24"/>
              </w:rPr>
              <w:t xml:space="preserve"> (далее - Федеральный закон № 248-ФЗ)</w:t>
            </w:r>
            <w:r w:rsidRPr="004518B7">
              <w:rPr>
                <w:sz w:val="24"/>
              </w:rPr>
              <w:t xml:space="preserve">, </w:t>
            </w:r>
            <w:r w:rsidR="00624022" w:rsidRPr="004518B7">
              <w:rPr>
                <w:sz w:val="24"/>
              </w:rPr>
              <w:t>п</w:t>
            </w:r>
            <w:r w:rsidRPr="004518B7">
              <w:rPr>
                <w:sz w:val="24"/>
              </w:rPr>
              <w:t>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</w:tc>
      </w:tr>
      <w:tr w:rsidR="0082037E" w:rsidRPr="004518B7" w14:paraId="1EAD3D0F" w14:textId="77777777" w:rsidTr="00C20786">
        <w:trPr>
          <w:trHeight w:val="275"/>
        </w:trPr>
        <w:tc>
          <w:tcPr>
            <w:tcW w:w="3353" w:type="dxa"/>
            <w:shd w:val="clear" w:color="auto" w:fill="auto"/>
          </w:tcPr>
          <w:p w14:paraId="3C395EDF" w14:textId="13D7B842" w:rsidR="0082037E" w:rsidRPr="004518B7" w:rsidRDefault="0082037E" w:rsidP="00C2078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 w:rsidRPr="004518B7">
              <w:rPr>
                <w:sz w:val="24"/>
              </w:rPr>
              <w:t>Разработчик программы</w:t>
            </w:r>
            <w:r w:rsidR="009E20B4" w:rsidRPr="004518B7">
              <w:rPr>
                <w:sz w:val="24"/>
              </w:rPr>
              <w:t xml:space="preserve"> профилактики</w:t>
            </w:r>
          </w:p>
        </w:tc>
        <w:tc>
          <w:tcPr>
            <w:tcW w:w="6815" w:type="dxa"/>
            <w:shd w:val="clear" w:color="auto" w:fill="auto"/>
          </w:tcPr>
          <w:p w14:paraId="7FF96BE5" w14:textId="6F282FF1" w:rsidR="0082037E" w:rsidRPr="004518B7" w:rsidRDefault="002F7297" w:rsidP="00197403">
            <w:pPr>
              <w:pStyle w:val="TableParagraph"/>
              <w:spacing w:line="255" w:lineRule="exact"/>
              <w:ind w:left="110" w:right="76"/>
              <w:jc w:val="both"/>
              <w:rPr>
                <w:i/>
                <w:sz w:val="24"/>
              </w:rPr>
            </w:pPr>
            <w:proofErr w:type="gramStart"/>
            <w:r w:rsidRPr="002F7297">
              <w:rPr>
                <w:sz w:val="24"/>
                <w:szCs w:val="24"/>
              </w:rPr>
              <w:t>Администрация</w:t>
            </w:r>
            <w:proofErr w:type="gramEnd"/>
            <w:r w:rsidRPr="002F7297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  <w:r w:rsidR="00D30A43" w:rsidRPr="004518B7">
              <w:rPr>
                <w:i/>
                <w:color w:val="0070C0"/>
                <w:sz w:val="24"/>
              </w:rPr>
              <w:t xml:space="preserve"> </w:t>
            </w:r>
            <w:r w:rsidR="00D30A43" w:rsidRPr="004518B7">
              <w:rPr>
                <w:sz w:val="24"/>
              </w:rPr>
              <w:t xml:space="preserve">(далее </w:t>
            </w:r>
            <w:r w:rsidR="00197403" w:rsidRPr="004518B7">
              <w:rPr>
                <w:sz w:val="24"/>
              </w:rPr>
              <w:t>–</w:t>
            </w:r>
            <w:r w:rsidR="00D30A43" w:rsidRPr="004518B7">
              <w:rPr>
                <w:sz w:val="24"/>
              </w:rPr>
              <w:t xml:space="preserve"> </w:t>
            </w:r>
            <w:r w:rsidR="00197403" w:rsidRPr="004518B7">
              <w:rPr>
                <w:sz w:val="24"/>
                <w:szCs w:val="24"/>
              </w:rPr>
              <w:t>орган муниципального земельного контроля</w:t>
            </w:r>
            <w:r w:rsidR="00D30A43" w:rsidRPr="004518B7">
              <w:rPr>
                <w:sz w:val="24"/>
                <w:szCs w:val="24"/>
              </w:rPr>
              <w:t>)</w:t>
            </w:r>
          </w:p>
        </w:tc>
      </w:tr>
      <w:tr w:rsidR="0082037E" w:rsidRPr="004518B7" w14:paraId="7C4F0F7A" w14:textId="77777777" w:rsidTr="00BC718A">
        <w:trPr>
          <w:trHeight w:val="2251"/>
        </w:trPr>
        <w:tc>
          <w:tcPr>
            <w:tcW w:w="3353" w:type="dxa"/>
            <w:shd w:val="clear" w:color="auto" w:fill="auto"/>
          </w:tcPr>
          <w:p w14:paraId="770C2E81" w14:textId="6E89A911" w:rsidR="0082037E" w:rsidRPr="004518B7" w:rsidRDefault="0082037E" w:rsidP="00C207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518B7">
              <w:rPr>
                <w:sz w:val="24"/>
              </w:rPr>
              <w:t>Цели программы</w:t>
            </w:r>
            <w:r w:rsidR="009E20B4" w:rsidRPr="004518B7">
              <w:rPr>
                <w:sz w:val="24"/>
              </w:rPr>
              <w:t xml:space="preserve"> профилактики</w:t>
            </w:r>
          </w:p>
        </w:tc>
        <w:tc>
          <w:tcPr>
            <w:tcW w:w="6815" w:type="dxa"/>
            <w:shd w:val="clear" w:color="auto" w:fill="auto"/>
          </w:tcPr>
          <w:p w14:paraId="6ED72D5A" w14:textId="77777777" w:rsidR="00610A12" w:rsidRPr="004518B7" w:rsidRDefault="00DA66DB" w:rsidP="00902C49">
            <w:pPr>
              <w:pStyle w:val="TableParagraph"/>
              <w:tabs>
                <w:tab w:val="left" w:pos="399"/>
              </w:tabs>
              <w:ind w:left="76" w:right="90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1. </w:t>
            </w:r>
            <w:r w:rsidR="00610A12" w:rsidRPr="004518B7">
              <w:rPr>
                <w:sz w:val="24"/>
              </w:rPr>
              <w:t>Стимулирование добросовестного соблюдения обязательных требований всеми контролируемыми лицами.</w:t>
            </w:r>
          </w:p>
          <w:p w14:paraId="54CF936D" w14:textId="68D249D4" w:rsidR="00610A12" w:rsidRPr="004518B7" w:rsidRDefault="00610A12" w:rsidP="00902C49">
            <w:pPr>
              <w:pStyle w:val="TableParagraph"/>
              <w:tabs>
                <w:tab w:val="left" w:pos="399"/>
              </w:tabs>
              <w:ind w:left="76" w:right="90"/>
              <w:jc w:val="both"/>
              <w:rPr>
                <w:sz w:val="24"/>
              </w:rPr>
            </w:pPr>
            <w:r w:rsidRPr="004518B7">
              <w:rPr>
                <w:sz w:val="24"/>
              </w:rPr>
              <w:t>2. Устранение условий, причин и факторов, способных привести</w:t>
            </w:r>
            <w:r w:rsidR="009765C2" w:rsidRPr="004518B7">
              <w:rPr>
                <w:sz w:val="24"/>
              </w:rPr>
              <w:t xml:space="preserve"> </w:t>
            </w:r>
            <w:r w:rsidRPr="004518B7">
              <w:rPr>
                <w:sz w:val="24"/>
              </w:rPr>
              <w:t>к нарушениям обязательных требований и (или) причинению вреда (ущерба) охраняемым законом ценностям.</w:t>
            </w:r>
          </w:p>
          <w:p w14:paraId="4A32074E" w14:textId="7566C657" w:rsidR="0082037E" w:rsidRPr="004518B7" w:rsidRDefault="00610A12" w:rsidP="00902C49">
            <w:pPr>
              <w:pStyle w:val="TableParagraph"/>
              <w:tabs>
                <w:tab w:val="left" w:pos="399"/>
              </w:tabs>
              <w:ind w:left="76" w:right="90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3. Создание условий для доведения обязательных требований до контролируемых лиц, повышение информированности </w:t>
            </w:r>
            <w:r w:rsidR="00902C49" w:rsidRPr="004518B7">
              <w:rPr>
                <w:sz w:val="24"/>
              </w:rPr>
              <w:br/>
            </w:r>
            <w:r w:rsidRPr="004518B7">
              <w:rPr>
                <w:sz w:val="24"/>
              </w:rPr>
              <w:t>о способах их соблюдения</w:t>
            </w:r>
          </w:p>
        </w:tc>
      </w:tr>
      <w:tr w:rsidR="0082037E" w:rsidRPr="004518B7" w14:paraId="4756A4D0" w14:textId="77777777" w:rsidTr="00C20786">
        <w:trPr>
          <w:trHeight w:val="1381"/>
        </w:trPr>
        <w:tc>
          <w:tcPr>
            <w:tcW w:w="3353" w:type="dxa"/>
            <w:shd w:val="clear" w:color="auto" w:fill="auto"/>
          </w:tcPr>
          <w:p w14:paraId="0011BADA" w14:textId="3D421794" w:rsidR="0082037E" w:rsidRPr="004518B7" w:rsidRDefault="0082037E" w:rsidP="00C207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518B7">
              <w:rPr>
                <w:sz w:val="24"/>
              </w:rPr>
              <w:t>Задачи программы</w:t>
            </w:r>
            <w:r w:rsidR="009E20B4" w:rsidRPr="004518B7">
              <w:rPr>
                <w:sz w:val="24"/>
              </w:rPr>
              <w:t xml:space="preserve"> профилактики</w:t>
            </w:r>
          </w:p>
        </w:tc>
        <w:tc>
          <w:tcPr>
            <w:tcW w:w="6815" w:type="dxa"/>
            <w:shd w:val="clear" w:color="auto" w:fill="auto"/>
          </w:tcPr>
          <w:p w14:paraId="4339F6AA" w14:textId="66674BDD" w:rsidR="0082037E" w:rsidRPr="004518B7" w:rsidRDefault="00DA66DB" w:rsidP="00902C49">
            <w:pPr>
              <w:spacing w:after="0" w:line="240" w:lineRule="auto"/>
              <w:ind w:left="76" w:right="76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1. Выявление причин, факторов и условий, способствующих нарушению обязательных требований в сфере </w:t>
            </w:r>
            <w:r w:rsidR="005D2327" w:rsidRPr="004518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муниципального земельного </w:t>
            </w:r>
            <w:r w:rsidR="001E650B" w:rsidRPr="004518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контроля</w:t>
            </w:r>
            <w:r w:rsidRPr="004518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определение способов устранения или снижения рисков их возникновения;</w:t>
            </w:r>
          </w:p>
          <w:p w14:paraId="21B8BDD0" w14:textId="77777777" w:rsidR="00DA66DB" w:rsidRPr="004518B7" w:rsidRDefault="00DA66DB" w:rsidP="00902C49">
            <w:pPr>
              <w:spacing w:after="0" w:line="240" w:lineRule="auto"/>
              <w:ind w:left="76" w:right="76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 Устранение причин, факторов и условий, способствующих нарушению обязательных требований;</w:t>
            </w:r>
          </w:p>
        </w:tc>
      </w:tr>
    </w:tbl>
    <w:p w14:paraId="564994BD" w14:textId="77777777" w:rsidR="0082037E" w:rsidRPr="004518B7" w:rsidRDefault="0082037E" w:rsidP="0082037E">
      <w:pPr>
        <w:pStyle w:val="ab"/>
        <w:spacing w:before="2"/>
        <w:ind w:left="0" w:firstLine="0"/>
        <w:jc w:val="left"/>
        <w:rPr>
          <w:sz w:val="10"/>
        </w:rPr>
      </w:pPr>
    </w:p>
    <w:tbl>
      <w:tblPr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4"/>
        <w:gridCol w:w="7022"/>
      </w:tblGrid>
      <w:tr w:rsidR="0082037E" w:rsidRPr="004518B7" w14:paraId="47C5681E" w14:textId="77777777" w:rsidTr="002C5426">
        <w:trPr>
          <w:trHeight w:val="4276"/>
        </w:trPr>
        <w:tc>
          <w:tcPr>
            <w:tcW w:w="3544" w:type="dxa"/>
            <w:tcBorders>
              <w:top w:val="nil"/>
            </w:tcBorders>
            <w:shd w:val="clear" w:color="auto" w:fill="auto"/>
          </w:tcPr>
          <w:p w14:paraId="5FDC01A8" w14:textId="77777777" w:rsidR="0082037E" w:rsidRPr="004518B7" w:rsidRDefault="0082037E" w:rsidP="00A72569">
            <w:pPr>
              <w:pStyle w:val="TableParagraph"/>
              <w:rPr>
                <w:sz w:val="24"/>
              </w:rPr>
            </w:pPr>
          </w:p>
        </w:tc>
        <w:tc>
          <w:tcPr>
            <w:tcW w:w="7022" w:type="dxa"/>
            <w:tcBorders>
              <w:top w:val="nil"/>
            </w:tcBorders>
            <w:shd w:val="clear" w:color="auto" w:fill="auto"/>
          </w:tcPr>
          <w:p w14:paraId="1638728F" w14:textId="6D408750" w:rsidR="002C5426" w:rsidRPr="004518B7" w:rsidRDefault="002C5426" w:rsidP="00902C49">
            <w:pPr>
              <w:pStyle w:val="TableParagraph"/>
              <w:tabs>
                <w:tab w:val="left" w:pos="387"/>
              </w:tabs>
              <w:ind w:left="142" w:right="88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3. Повышение уровня правовой грамотности подконтрольных </w:t>
            </w:r>
            <w:r w:rsidR="00B00404" w:rsidRPr="004518B7">
              <w:rPr>
                <w:sz w:val="24"/>
              </w:rPr>
              <w:t>контролируемых лиц</w:t>
            </w:r>
            <w:r w:rsidRPr="004518B7">
              <w:rPr>
                <w:sz w:val="24"/>
              </w:rPr>
              <w:t xml:space="preserve">, в том числе путем обеспечения доступности информации об обязательных требованиях </w:t>
            </w:r>
            <w:r w:rsidR="00902C49" w:rsidRPr="004518B7">
              <w:rPr>
                <w:sz w:val="24"/>
              </w:rPr>
              <w:br/>
            </w:r>
            <w:r w:rsidRPr="004518B7">
              <w:rPr>
                <w:sz w:val="24"/>
              </w:rPr>
              <w:t>и необходимых мерах по их исполнению;</w:t>
            </w:r>
          </w:p>
          <w:p w14:paraId="0E8F9A57" w14:textId="77777777" w:rsidR="002C5426" w:rsidRPr="004518B7" w:rsidRDefault="002C5426" w:rsidP="00902C49">
            <w:pPr>
              <w:pStyle w:val="TableParagraph"/>
              <w:tabs>
                <w:tab w:val="left" w:pos="387"/>
              </w:tabs>
              <w:ind w:left="142" w:right="88"/>
              <w:jc w:val="both"/>
              <w:rPr>
                <w:sz w:val="24"/>
              </w:rPr>
            </w:pPr>
            <w:r w:rsidRPr="004518B7">
              <w:rPr>
                <w:sz w:val="24"/>
              </w:rPr>
              <w:t>4. Определение перечня видов и сбор статистических данных, необходимых для организации профилактической работы;</w:t>
            </w:r>
          </w:p>
          <w:p w14:paraId="3620AC89" w14:textId="4DCD1C26" w:rsidR="002C5426" w:rsidRPr="004518B7" w:rsidRDefault="002C5426" w:rsidP="00902C49">
            <w:pPr>
              <w:pStyle w:val="TableParagraph"/>
              <w:tabs>
                <w:tab w:val="left" w:pos="387"/>
              </w:tabs>
              <w:ind w:left="142" w:right="88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5. Повышение квалификации кадрового состава </w:t>
            </w:r>
            <w:r w:rsidR="00197403" w:rsidRPr="004518B7">
              <w:rPr>
                <w:sz w:val="24"/>
              </w:rPr>
              <w:t>органа муниципального земельного контроля</w:t>
            </w:r>
            <w:r w:rsidRPr="004518B7">
              <w:rPr>
                <w:sz w:val="24"/>
              </w:rPr>
              <w:t>;</w:t>
            </w:r>
          </w:p>
          <w:p w14:paraId="1E87CEB3" w14:textId="58F55011" w:rsidR="002C5426" w:rsidRPr="004518B7" w:rsidRDefault="002C5426" w:rsidP="00902C49">
            <w:pPr>
              <w:pStyle w:val="TableParagraph"/>
              <w:tabs>
                <w:tab w:val="left" w:pos="387"/>
              </w:tabs>
              <w:ind w:left="142" w:right="88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6. Создание системы консультирования подконтрольных </w:t>
            </w:r>
            <w:r w:rsidR="00B00404" w:rsidRPr="004518B7">
              <w:rPr>
                <w:sz w:val="24"/>
              </w:rPr>
              <w:t>контролируемых лиц</w:t>
            </w:r>
            <w:r w:rsidRPr="004518B7">
              <w:rPr>
                <w:sz w:val="24"/>
              </w:rPr>
              <w:t>, в том числе с использованием современных информационно-телекоммуникационных технологий;</w:t>
            </w:r>
          </w:p>
          <w:p w14:paraId="5B117514" w14:textId="708E446F" w:rsidR="0082037E" w:rsidRPr="004518B7" w:rsidRDefault="002C5426" w:rsidP="009765C2">
            <w:pPr>
              <w:pStyle w:val="TableParagraph"/>
              <w:tabs>
                <w:tab w:val="left" w:pos="387"/>
              </w:tabs>
              <w:ind w:left="142" w:right="88"/>
              <w:jc w:val="both"/>
              <w:rPr>
                <w:sz w:val="24"/>
              </w:rPr>
            </w:pPr>
            <w:r w:rsidRPr="004518B7">
              <w:rPr>
                <w:sz w:val="24"/>
              </w:rPr>
              <w:t xml:space="preserve">7. Формирование одинакового понимания обязательных требований в сфере </w:t>
            </w:r>
            <w:r w:rsidR="005D2327" w:rsidRPr="004518B7">
              <w:rPr>
                <w:sz w:val="24"/>
              </w:rPr>
              <w:t>муниципального</w:t>
            </w:r>
            <w:r w:rsidR="00624022" w:rsidRPr="004518B7">
              <w:rPr>
                <w:sz w:val="24"/>
              </w:rPr>
              <w:t xml:space="preserve"> </w:t>
            </w:r>
            <w:r w:rsidR="005D2327" w:rsidRPr="004518B7">
              <w:rPr>
                <w:sz w:val="24"/>
              </w:rPr>
              <w:t xml:space="preserve">земельного </w:t>
            </w:r>
            <w:r w:rsidRPr="004518B7">
              <w:rPr>
                <w:sz w:val="24"/>
              </w:rPr>
              <w:t>контроля</w:t>
            </w:r>
            <w:r w:rsidR="00790F47" w:rsidRPr="004518B7">
              <w:rPr>
                <w:i/>
                <w:sz w:val="24"/>
              </w:rPr>
              <w:t xml:space="preserve"> </w:t>
            </w:r>
            <w:r w:rsidRPr="004518B7">
              <w:rPr>
                <w:sz w:val="24"/>
              </w:rPr>
              <w:t>у всех участников контрольно-надзорной деятельности на территории Московской области.</w:t>
            </w:r>
          </w:p>
        </w:tc>
      </w:tr>
      <w:tr w:rsidR="00F4783B" w:rsidRPr="004518B7" w14:paraId="50110DBE" w14:textId="77777777" w:rsidTr="00180F1C">
        <w:trPr>
          <w:trHeight w:val="693"/>
        </w:trPr>
        <w:tc>
          <w:tcPr>
            <w:tcW w:w="3544" w:type="dxa"/>
            <w:shd w:val="clear" w:color="auto" w:fill="auto"/>
          </w:tcPr>
          <w:p w14:paraId="7B38174B" w14:textId="3E365883" w:rsidR="00F4783B" w:rsidRPr="004518B7" w:rsidRDefault="00ED3FB5" w:rsidP="00ED3FB5">
            <w:pPr>
              <w:pStyle w:val="TableParagraph"/>
              <w:ind w:left="107" w:right="480"/>
              <w:rPr>
                <w:sz w:val="24"/>
              </w:rPr>
            </w:pPr>
            <w:r w:rsidRPr="004518B7">
              <w:rPr>
                <w:sz w:val="24"/>
              </w:rPr>
              <w:t xml:space="preserve">Сроки </w:t>
            </w:r>
            <w:r w:rsidR="00F4783B" w:rsidRPr="004518B7">
              <w:rPr>
                <w:sz w:val="24"/>
              </w:rPr>
              <w:t>реализации программы</w:t>
            </w:r>
            <w:r w:rsidR="009E20B4" w:rsidRPr="004518B7">
              <w:rPr>
                <w:sz w:val="24"/>
              </w:rPr>
              <w:t xml:space="preserve"> профилактики</w:t>
            </w:r>
          </w:p>
        </w:tc>
        <w:tc>
          <w:tcPr>
            <w:tcW w:w="7022" w:type="dxa"/>
            <w:shd w:val="clear" w:color="auto" w:fill="auto"/>
            <w:vAlign w:val="center"/>
          </w:tcPr>
          <w:p w14:paraId="5C6CAC0B" w14:textId="31778E19" w:rsidR="00F4783B" w:rsidRPr="004518B7" w:rsidRDefault="00F4783B" w:rsidP="00902C49">
            <w:pPr>
              <w:widowControl w:val="0"/>
              <w:autoSpaceDE w:val="0"/>
              <w:autoSpaceDN w:val="0"/>
              <w:spacing w:after="0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hAnsi="Times New Roman"/>
                <w:sz w:val="24"/>
                <w:szCs w:val="24"/>
              </w:rPr>
              <w:t>20</w:t>
            </w:r>
            <w:r w:rsidR="005D1C16" w:rsidRPr="004518B7">
              <w:rPr>
                <w:rFonts w:ascii="Times New Roman" w:hAnsi="Times New Roman"/>
                <w:sz w:val="24"/>
                <w:szCs w:val="24"/>
              </w:rPr>
              <w:t>23</w:t>
            </w:r>
            <w:r w:rsidRPr="004518B7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F4783B" w:rsidRPr="004518B7" w14:paraId="58E2373D" w14:textId="77777777" w:rsidTr="00BC718A">
        <w:trPr>
          <w:trHeight w:val="418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</w:tcPr>
          <w:p w14:paraId="39491382" w14:textId="77777777" w:rsidR="00F4783B" w:rsidRPr="004518B7" w:rsidRDefault="00F4783B" w:rsidP="00C2078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4518B7">
              <w:rPr>
                <w:sz w:val="24"/>
              </w:rPr>
              <w:t>Источники финансирования</w:t>
            </w:r>
          </w:p>
        </w:tc>
        <w:tc>
          <w:tcPr>
            <w:tcW w:w="70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7E21C4" w14:textId="5587AC04" w:rsidR="00F4783B" w:rsidRPr="004518B7" w:rsidRDefault="00BC718A" w:rsidP="009765C2">
            <w:pPr>
              <w:widowControl w:val="0"/>
              <w:autoSpaceDE w:val="0"/>
              <w:autoSpaceDN w:val="0"/>
              <w:spacing w:after="0"/>
              <w:ind w:left="142" w:right="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8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рамках текущего финансирования деятельности </w:t>
            </w:r>
            <w:r w:rsidR="00197403" w:rsidRPr="004518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органа муниципального земельного контроля</w:t>
            </w:r>
            <w:r w:rsidR="00902C49" w:rsidRPr="004518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037E" w:rsidRPr="004518B7" w14:paraId="5805800A" w14:textId="77777777" w:rsidTr="000710A8">
        <w:trPr>
          <w:trHeight w:val="5647"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</w:tcPr>
          <w:p w14:paraId="796E1398" w14:textId="7355E1E1" w:rsidR="0082037E" w:rsidRPr="004518B7" w:rsidRDefault="0082037E" w:rsidP="009E20B4">
            <w:pPr>
              <w:pStyle w:val="TableParagraph"/>
              <w:ind w:left="107" w:right="847"/>
              <w:jc w:val="both"/>
              <w:rPr>
                <w:sz w:val="24"/>
              </w:rPr>
            </w:pPr>
            <w:r w:rsidRPr="004518B7">
              <w:rPr>
                <w:sz w:val="24"/>
              </w:rPr>
              <w:t>Ожидаемые конечные результаты реализации программы</w:t>
            </w:r>
            <w:r w:rsidR="009E20B4" w:rsidRPr="004518B7">
              <w:rPr>
                <w:sz w:val="24"/>
              </w:rPr>
              <w:t xml:space="preserve"> </w:t>
            </w:r>
            <w:r w:rsidR="004B63D5" w:rsidRPr="004518B7">
              <w:rPr>
                <w:sz w:val="24"/>
              </w:rPr>
              <w:t>п</w:t>
            </w:r>
            <w:r w:rsidR="009E20B4" w:rsidRPr="004518B7">
              <w:rPr>
                <w:sz w:val="24"/>
              </w:rPr>
              <w:t>рофилактики</w:t>
            </w:r>
          </w:p>
        </w:tc>
        <w:tc>
          <w:tcPr>
            <w:tcW w:w="7022" w:type="dxa"/>
            <w:tcBorders>
              <w:top w:val="single" w:sz="4" w:space="0" w:color="000000"/>
            </w:tcBorders>
            <w:shd w:val="clear" w:color="auto" w:fill="auto"/>
          </w:tcPr>
          <w:p w14:paraId="0EF2B8C4" w14:textId="0E3706A8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Снижение рисков причинения </w:t>
            </w:r>
            <w:r w:rsidR="00CC147E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вреда (ущерба) охраняемым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законом ценностям;</w:t>
            </w:r>
          </w:p>
          <w:p w14:paraId="10A6E523" w14:textId="2AABDD3F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Увеличение доли законопослушных </w:t>
            </w:r>
            <w:r w:rsidR="00B00404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развитие системы профилактических мероприятий </w:t>
            </w:r>
            <w:r w:rsidR="00197403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муниципального земельного контроля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DB13073" w14:textId="77777777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Внедрение различных способов профилактики;</w:t>
            </w:r>
          </w:p>
          <w:p w14:paraId="419CA995" w14:textId="02D92BC4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Разработка и внедрение технологий профилактиче</w:t>
            </w:r>
            <w:r w:rsidR="009765C2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работы внутри </w:t>
            </w:r>
            <w:r w:rsidR="00197403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муниципального земельного контроля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2229212" w14:textId="01A0DD41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Разработка образцов эффективного, законопослушного поведения </w:t>
            </w:r>
            <w:r w:rsidR="00DD3B22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734A8751" w14:textId="58267967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Обеспечение квалифицированной профилактической работы должностных лиц </w:t>
            </w:r>
            <w:r w:rsidR="00197403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муниципального земельного контроля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0D3612E8" w14:textId="616D8CA1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Повышение прозрач</w:t>
            </w:r>
            <w:r w:rsidR="009765C2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деятельности </w:t>
            </w:r>
            <w:r w:rsidR="00197403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муниципального земельного контроля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E801815" w14:textId="35D28640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Уменьшение административной нагрузки на </w:t>
            </w:r>
            <w:r w:rsidR="00DD3B22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4328DA9C" w14:textId="425C290E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 Повышение уровня правовой грамотности </w:t>
            </w:r>
            <w:r w:rsidR="0013273E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11576B9D" w14:textId="475D8BC7" w:rsidR="002C5426" w:rsidRPr="004518B7" w:rsidRDefault="002C5426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 Обеспечение единообразия понимания предмета контроля </w:t>
            </w:r>
            <w:r w:rsidR="00A51615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контролируемыми лицами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1C830D0" w14:textId="1D95B8BB" w:rsidR="0082037E" w:rsidRPr="004518B7" w:rsidRDefault="000710A8" w:rsidP="00902C49">
            <w:pPr>
              <w:shd w:val="clear" w:color="auto" w:fill="FFFFFF"/>
              <w:spacing w:after="0" w:line="240" w:lineRule="auto"/>
              <w:ind w:left="142" w:right="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="002C5426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2C5426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отивация </w:t>
            </w:r>
            <w:r w:rsidR="00A51615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контролируемых лиц</w:t>
            </w:r>
            <w:r w:rsidR="002C5426" w:rsidRPr="0045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добросовестному поведению.</w:t>
            </w:r>
          </w:p>
        </w:tc>
      </w:tr>
    </w:tbl>
    <w:p w14:paraId="660DEFB9" w14:textId="77777777" w:rsidR="0082037E" w:rsidRPr="004518B7" w:rsidRDefault="0082037E" w:rsidP="0082037E">
      <w:pPr>
        <w:spacing w:line="270" w:lineRule="atLeast"/>
        <w:jc w:val="both"/>
        <w:rPr>
          <w:sz w:val="24"/>
        </w:rPr>
        <w:sectPr w:rsidR="0082037E" w:rsidRPr="004518B7">
          <w:footerReference w:type="default" r:id="rId8"/>
          <w:headerReference w:type="first" r:id="rId9"/>
          <w:footerReference w:type="first" r:id="rId10"/>
          <w:pgSz w:w="11900" w:h="16850"/>
          <w:pgMar w:top="1000" w:right="100" w:bottom="280" w:left="600" w:header="710" w:footer="0" w:gutter="0"/>
          <w:cols w:space="720"/>
        </w:sectPr>
      </w:pPr>
    </w:p>
    <w:p w14:paraId="649D0F2F" w14:textId="1025AA55" w:rsidR="0082037E" w:rsidRPr="004518B7" w:rsidRDefault="0082037E" w:rsidP="00874BE3">
      <w:pPr>
        <w:pStyle w:val="3"/>
        <w:spacing w:before="129" w:line="295" w:lineRule="exact"/>
        <w:ind w:left="0" w:firstLine="567"/>
        <w:jc w:val="center"/>
        <w:rPr>
          <w:sz w:val="28"/>
        </w:rPr>
      </w:pPr>
      <w:r w:rsidRPr="004518B7">
        <w:rPr>
          <w:sz w:val="28"/>
        </w:rPr>
        <w:lastRenderedPageBreak/>
        <w:t xml:space="preserve">Раздел 1. </w:t>
      </w:r>
      <w:r w:rsidR="00874BE3" w:rsidRPr="004518B7">
        <w:rPr>
          <w:sz w:val="28"/>
        </w:rPr>
        <w:t xml:space="preserve">Анализ текущего состояния осуществления вида контроля, описание текущего развития профилактической деятельности </w:t>
      </w:r>
      <w:r w:rsidR="00197403" w:rsidRPr="004518B7">
        <w:rPr>
          <w:sz w:val="28"/>
        </w:rPr>
        <w:t>органа муниципального земельного контроля</w:t>
      </w:r>
      <w:r w:rsidR="00874BE3" w:rsidRPr="004518B7">
        <w:rPr>
          <w:sz w:val="28"/>
        </w:rPr>
        <w:t>, характеристика проблем, на решение которых направлена программа профилактики</w:t>
      </w:r>
    </w:p>
    <w:p w14:paraId="785C6612" w14:textId="77777777" w:rsidR="004577FC" w:rsidRPr="004518B7" w:rsidRDefault="004577FC" w:rsidP="00D23D87">
      <w:pPr>
        <w:spacing w:after="0"/>
        <w:ind w:right="467" w:firstLine="567"/>
        <w:jc w:val="both"/>
        <w:rPr>
          <w:i/>
          <w:sz w:val="26"/>
        </w:rPr>
      </w:pPr>
    </w:p>
    <w:p w14:paraId="0BC4C53E" w14:textId="1D30CDA3" w:rsidR="00874BE3" w:rsidRPr="004518B7" w:rsidRDefault="00874BE3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1.</w:t>
      </w:r>
      <w:r w:rsidR="009B6B1A" w:rsidRPr="004518B7">
        <w:rPr>
          <w:rFonts w:ascii="Times New Roman" w:eastAsia="Times New Roman" w:hAnsi="Times New Roman"/>
          <w:sz w:val="28"/>
          <w:szCs w:val="28"/>
          <w:lang w:eastAsia="x-none"/>
        </w:rPr>
        <w:t>1.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44724A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Контролируемыми лицами</w:t>
      </w:r>
      <w:r w:rsidR="00A56819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в сфере </w:t>
      </w:r>
      <w:r w:rsidR="00F909F6" w:rsidRPr="004518B7">
        <w:rPr>
          <w:rFonts w:ascii="Times New Roman" w:eastAsia="Times New Roman" w:hAnsi="Times New Roman"/>
          <w:sz w:val="28"/>
          <w:szCs w:val="28"/>
          <w:lang w:eastAsia="x-none"/>
        </w:rPr>
        <w:t>муниципального земельного контроля</w:t>
      </w:r>
      <w:r w:rsidR="000C4C58" w:rsidRPr="004518B7">
        <w:rPr>
          <w:rFonts w:ascii="Times New Roman" w:eastAsia="Times New Roman" w:hAnsi="Times New Roman"/>
          <w:i/>
          <w:sz w:val="28"/>
          <w:szCs w:val="28"/>
          <w:lang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на территории Московской области являются</w:t>
      </w:r>
      <w:r w:rsidR="0044724A" w:rsidRPr="004518B7">
        <w:rPr>
          <w:rFonts w:ascii="Times New Roman" w:eastAsia="Times New Roman" w:hAnsi="Times New Roman"/>
          <w:sz w:val="28"/>
          <w:szCs w:val="28"/>
          <w:lang w:eastAsia="x-none"/>
        </w:rPr>
        <w:t>: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юридические лица, индивидуальные предприниматели и граждане.</w:t>
      </w:r>
    </w:p>
    <w:p w14:paraId="430924B3" w14:textId="77777777" w:rsidR="00FF37EC" w:rsidRPr="004518B7" w:rsidRDefault="00874BE3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Объектами </w:t>
      </w:r>
      <w:r w:rsidR="00D62152" w:rsidRPr="004518B7">
        <w:rPr>
          <w:rFonts w:ascii="Times New Roman" w:eastAsia="Times New Roman" w:hAnsi="Times New Roman"/>
          <w:sz w:val="28"/>
          <w:szCs w:val="28"/>
          <w:lang w:eastAsia="x-none"/>
        </w:rPr>
        <w:t>муниципального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D62152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земельного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контроля на территории Московской области являются</w:t>
      </w:r>
      <w:r w:rsidR="00FF37EC" w:rsidRPr="004518B7">
        <w:rPr>
          <w:rFonts w:ascii="Times New Roman" w:eastAsia="Times New Roman" w:hAnsi="Times New Roman"/>
          <w:sz w:val="28"/>
          <w:szCs w:val="28"/>
          <w:lang w:eastAsia="x-none"/>
        </w:rPr>
        <w:t>: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</w:p>
    <w:p w14:paraId="128D488B" w14:textId="77777777" w:rsidR="00FF37EC" w:rsidRPr="004518B7" w:rsidRDefault="00FF37E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-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14:paraId="16CF8303" w14:textId="0B59A8C6" w:rsidR="00874BE3" w:rsidRPr="004518B7" w:rsidRDefault="00FF37E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- земли, земельные участки и (или) части земельных участков, которыми граждане и организации владеют и (или) пользуются, к которым предъявляются обязательные требования.</w:t>
      </w:r>
    </w:p>
    <w:p w14:paraId="31E1D95D" w14:textId="0359C0DA" w:rsidR="00874BE3" w:rsidRPr="004518B7" w:rsidRDefault="00874BE3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В среднем в год </w:t>
      </w:r>
      <w:r w:rsidR="00C31086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контролируемыми лицами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совершается </w:t>
      </w:r>
      <w:r w:rsidR="002F7297">
        <w:rPr>
          <w:rFonts w:ascii="Times New Roman" w:eastAsia="Times New Roman" w:hAnsi="Times New Roman"/>
          <w:sz w:val="28"/>
          <w:szCs w:val="28"/>
          <w:lang w:eastAsia="x-none"/>
        </w:rPr>
        <w:t>0 нарушений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законодательства.</w:t>
      </w:r>
    </w:p>
    <w:p w14:paraId="405CA55E" w14:textId="744DB51D" w:rsidR="00874BE3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1.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2. Программа профилактики направлена на</w:t>
      </w:r>
      <w:r w:rsidR="000C4C5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повышение эффективности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предупреждения нарушений обязательных требований и повышение правовой грамотности </w:t>
      </w:r>
      <w:r w:rsidR="00574436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контролируемых лиц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.</w:t>
      </w:r>
    </w:p>
    <w:p w14:paraId="3D40E628" w14:textId="6429FDA3" w:rsidR="00874BE3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1.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3. Наиболее значимыми рисками в деятельности </w:t>
      </w:r>
      <w:r w:rsidR="0044724A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контролируемых лиц</w:t>
      </w:r>
      <w:r w:rsidR="00874BE3" w:rsidRPr="004518B7">
        <w:rPr>
          <w:rFonts w:ascii="Times New Roman" w:eastAsia="Times New Roman" w:hAnsi="Times New Roman"/>
          <w:strike/>
          <w:sz w:val="28"/>
          <w:szCs w:val="28"/>
          <w:lang w:val="x-none" w:eastAsia="x-none"/>
        </w:rPr>
        <w:t xml:space="preserve">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являются:</w:t>
      </w:r>
    </w:p>
    <w:p w14:paraId="7DCA72A8" w14:textId="7334908C" w:rsidR="00874BE3" w:rsidRPr="004518B7" w:rsidRDefault="009F4BE4" w:rsidP="009765C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1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) </w:t>
      </w:r>
      <w:r w:rsidR="00F909F6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480A85C0" w14:textId="33CE5B10" w:rsidR="00F909F6" w:rsidRPr="004518B7" w:rsidRDefault="009F4BE4" w:rsidP="00F909F6">
      <w:pPr>
        <w:pStyle w:val="ConsPlusNormal"/>
        <w:ind w:firstLine="539"/>
        <w:jc w:val="both"/>
        <w:rPr>
          <w:szCs w:val="28"/>
        </w:rPr>
      </w:pPr>
      <w:r w:rsidRPr="004518B7">
        <w:rPr>
          <w:szCs w:val="28"/>
          <w:lang w:eastAsia="x-none"/>
        </w:rPr>
        <w:t>2</w:t>
      </w:r>
      <w:r w:rsidR="00874BE3" w:rsidRPr="004518B7">
        <w:rPr>
          <w:szCs w:val="28"/>
          <w:lang w:val="x-none" w:eastAsia="x-none"/>
        </w:rPr>
        <w:t xml:space="preserve">) </w:t>
      </w:r>
      <w:r w:rsidR="00F909F6" w:rsidRPr="004518B7">
        <w:rPr>
          <w:szCs w:val="28"/>
        </w:rPr>
        <w:t xml:space="preserve">земельные участки, расположенные в границах или примыкающие </w:t>
      </w:r>
      <w:r w:rsidR="00F909F6" w:rsidRPr="004518B7">
        <w:rPr>
          <w:szCs w:val="28"/>
        </w:rPr>
        <w:br/>
        <w:t>к границе береговой полосы водных объектов общего пользования;</w:t>
      </w:r>
    </w:p>
    <w:p w14:paraId="56B9FBFA" w14:textId="1F00DEAC" w:rsidR="00F909F6" w:rsidRPr="004518B7" w:rsidRDefault="00F909F6" w:rsidP="00F909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3) земельные участки, кадастровая стоимость которых на 50 и более процентов превышает средний уровень кадастровой стоимости по городскому округу;</w:t>
      </w:r>
    </w:p>
    <w:p w14:paraId="38048EDF" w14:textId="4CB8A666" w:rsidR="00F909F6" w:rsidRPr="004518B7" w:rsidRDefault="00F909F6" w:rsidP="00F909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4) мелиорируемые и мелиорированные земельные участки;</w:t>
      </w:r>
    </w:p>
    <w:p w14:paraId="21E9CDD1" w14:textId="0CD33DA8" w:rsidR="00F909F6" w:rsidRPr="004518B7" w:rsidRDefault="00F909F6" w:rsidP="00F909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5) земельные участки, смежные с земельными участками, на которых расположены комплексы по разведению сельскохозяйственной птицы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(с проектной мощностью 40 тыс. </w:t>
      </w:r>
      <w:proofErr w:type="spellStart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птицемест</w:t>
      </w:r>
      <w:proofErr w:type="spellEnd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и более);</w:t>
      </w:r>
    </w:p>
    <w:p w14:paraId="2189855F" w14:textId="2228B954" w:rsidR="00F909F6" w:rsidRPr="004518B7" w:rsidRDefault="00F909F6" w:rsidP="00F909F6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6) земельные участки, смежные с земельными участками, на которых расположены комплексы по выращиванию и разведению свиней (с проектной мощностью 2000 мест и более), свиноматок (с проектной мощностью 750 мест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br/>
        <w:t>и более).</w:t>
      </w:r>
    </w:p>
    <w:p w14:paraId="684FE6AE" w14:textId="39F449D4" w:rsidR="00874BE3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1.</w:t>
      </w:r>
      <w:r w:rsidR="005A5E1F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4. В целях предотвращени</w:t>
      </w:r>
      <w:r w:rsidR="005A5E1F" w:rsidRPr="004518B7">
        <w:rPr>
          <w:rFonts w:ascii="Times New Roman" w:eastAsia="Times New Roman" w:hAnsi="Times New Roman"/>
          <w:sz w:val="28"/>
          <w:szCs w:val="28"/>
          <w:lang w:eastAsia="x-none"/>
        </w:rPr>
        <w:t>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рисков причинения </w:t>
      </w:r>
      <w:r w:rsidR="00CC147E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вреда (ущерба) охраняемым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законом ценностям, предупреждени</w:t>
      </w:r>
      <w:r w:rsidR="00374AFE" w:rsidRPr="004518B7">
        <w:rPr>
          <w:rFonts w:ascii="Times New Roman" w:eastAsia="Times New Roman" w:hAnsi="Times New Roman"/>
          <w:sz w:val="28"/>
          <w:szCs w:val="28"/>
          <w:lang w:eastAsia="x-none"/>
        </w:rPr>
        <w:t>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нарушений обязательных требований</w:t>
      </w:r>
      <w:r w:rsidR="00374AFE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проведены профилактические мероприятия, предусмотренные планом-графиком, установленным</w:t>
      </w:r>
      <w:r w:rsidR="005A5E1F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программой профилактики на 2022</w:t>
      </w:r>
      <w:r w:rsidR="00374AFE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год.</w:t>
      </w:r>
    </w:p>
    <w:p w14:paraId="249D53AA" w14:textId="5C46476E" w:rsidR="00375868" w:rsidRPr="004518B7" w:rsidRDefault="004B63D5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Кроме того, н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а 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официальном сайте </w:t>
      </w:r>
      <w:proofErr w:type="gramStart"/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администрации</w:t>
      </w:r>
      <w:proofErr w:type="gramEnd"/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2F7297">
        <w:rPr>
          <w:rFonts w:ascii="Times New Roman" w:eastAsia="Times New Roman" w:hAnsi="Times New Roman"/>
          <w:sz w:val="28"/>
          <w:szCs w:val="28"/>
          <w:lang w:eastAsia="x-none"/>
        </w:rPr>
        <w:t xml:space="preserve">ЗАТО 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городско</w:t>
      </w:r>
      <w:r w:rsidR="002F7297">
        <w:rPr>
          <w:rFonts w:ascii="Times New Roman" w:eastAsia="Times New Roman" w:hAnsi="Times New Roman"/>
          <w:sz w:val="28"/>
          <w:szCs w:val="28"/>
          <w:lang w:eastAsia="x-none"/>
        </w:rPr>
        <w:t>й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округ</w:t>
      </w:r>
      <w:r w:rsidR="002F7297">
        <w:rPr>
          <w:rFonts w:ascii="Times New Roman" w:eastAsia="Times New Roman" w:hAnsi="Times New Roman"/>
          <w:sz w:val="28"/>
          <w:szCs w:val="28"/>
          <w:lang w:eastAsia="x-none"/>
        </w:rPr>
        <w:t xml:space="preserve"> Молодёжный</w:t>
      </w:r>
      <w:r w:rsidR="00AE4F30"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 xml:space="preserve"> 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Московской области в информационно-телекоммуникационной сети 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lastRenderedPageBreak/>
        <w:t xml:space="preserve">«Интернет» (далее – </w:t>
      </w:r>
      <w:r w:rsidR="00AE4F30" w:rsidRPr="004518B7">
        <w:rPr>
          <w:rFonts w:ascii="Times New Roman" w:eastAsia="Times New Roman" w:hAnsi="Times New Roman"/>
          <w:sz w:val="28"/>
          <w:szCs w:val="28"/>
          <w:lang w:eastAsia="x-none"/>
        </w:rPr>
        <w:t>официальный сайт</w:t>
      </w:r>
      <w:r w:rsidR="00AE4F3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)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(</w:t>
      </w:r>
      <w:hyperlink r:id="rId11" w:history="1">
        <w:r w:rsidR="002F7297" w:rsidRPr="00D7414B">
          <w:rPr>
            <w:rStyle w:val="a5"/>
            <w:rFonts w:ascii="Times New Roman" w:eastAsia="Times New Roman" w:hAnsi="Times New Roman"/>
            <w:sz w:val="28"/>
            <w:szCs w:val="28"/>
            <w:lang w:eastAsia="x-none"/>
          </w:rPr>
          <w:t>https://www.молодёжный.рф</w:t>
        </w:r>
      </w:hyperlink>
      <w:r w:rsidR="00375868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) в разделе «Контрольно-надзорная деятельность»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размещ</w:t>
      </w:r>
      <w:r w:rsidR="00374AFE" w:rsidRPr="004518B7">
        <w:rPr>
          <w:rFonts w:ascii="Times New Roman" w:eastAsia="Times New Roman" w:hAnsi="Times New Roman"/>
          <w:sz w:val="28"/>
          <w:szCs w:val="28"/>
          <w:lang w:eastAsia="x-none"/>
        </w:rPr>
        <w:t>ены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>:</w:t>
      </w:r>
    </w:p>
    <w:p w14:paraId="40B8E78E" w14:textId="15CD7B77" w:rsidR="00874BE3" w:rsidRPr="004518B7" w:rsidRDefault="00C8699D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1)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>материалы и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сведения, касающиеся осуществляемых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x-none"/>
        </w:rPr>
        <w:t>органа муниципального земельного контроля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мер по профилактике рисков причинения </w:t>
      </w:r>
      <w:r w:rsidR="00CC147E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вреда (ущерба) охраняемым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законом ценностям (нарушений обязательных требований), созданы интерактивные сервисы, обеспечивающие взаимодействие с </w:t>
      </w:r>
      <w:r w:rsidR="00997311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контролируемыми лицами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, в том числе размещены электронные формы для обратной связи с </w:t>
      </w:r>
      <w:r w:rsidR="00997311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контролируемыми лицами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31ABFF98" w14:textId="4BAAF081" w:rsidR="00874BE3" w:rsidRPr="004518B7" w:rsidRDefault="00C8699D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2)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приказ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x-none"/>
        </w:rPr>
        <w:t>органа муниципального земельного контроля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, утверждающий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перечн</w:t>
      </w:r>
      <w:r w:rsidR="009765C2" w:rsidRPr="004518B7">
        <w:rPr>
          <w:rFonts w:ascii="Times New Roman" w:eastAsia="Times New Roman" w:hAnsi="Times New Roman"/>
          <w:sz w:val="28"/>
          <w:szCs w:val="28"/>
          <w:lang w:eastAsia="x-none"/>
        </w:rPr>
        <w:t>и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нормативных правовых актов или их отдельных частей (положений), содержащих обязательные требования, соблюдение которых оценивается при осуществлении </w:t>
      </w:r>
      <w:r w:rsidR="00D62152" w:rsidRPr="004518B7">
        <w:rPr>
          <w:rFonts w:ascii="Times New Roman" w:eastAsia="Times New Roman" w:hAnsi="Times New Roman"/>
          <w:sz w:val="28"/>
          <w:szCs w:val="28"/>
          <w:lang w:eastAsia="x-none"/>
        </w:rPr>
        <w:t>муниципального земельного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контроля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2E793167" w14:textId="7EA90AB4" w:rsidR="00874BE3" w:rsidRPr="004518B7" w:rsidRDefault="00375868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3)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перечень нормативных правовых актов и их отдельных частей, содержащих обязательные требования, оценка соблюдения которых является предметом </w:t>
      </w:r>
      <w:r w:rsidR="00D62152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муниципального земельного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контроля, а также </w:t>
      </w:r>
      <w:proofErr w:type="gramStart"/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текстов</w:t>
      </w:r>
      <w:proofErr w:type="gramEnd"/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соответствующих нормативных правовых актов или их отдельных частей (</w:t>
      </w:r>
      <w:hyperlink r:id="rId12" w:history="1">
        <w:r w:rsidR="002F7297" w:rsidRPr="00D7414B">
          <w:rPr>
            <w:rStyle w:val="a5"/>
            <w:rFonts w:ascii="Times New Roman" w:eastAsia="Times New Roman" w:hAnsi="Times New Roman"/>
            <w:sz w:val="28"/>
            <w:szCs w:val="28"/>
            <w:lang w:eastAsia="x-none"/>
          </w:rPr>
          <w:t>https://www.молодёжный.рф</w:t>
        </w:r>
      </w:hyperlink>
      <w:r w:rsidR="002F7297">
        <w:rPr>
          <w:rFonts w:ascii="Times New Roman" w:eastAsia="Times New Roman" w:hAnsi="Times New Roman"/>
          <w:sz w:val="28"/>
          <w:szCs w:val="28"/>
          <w:lang w:eastAsia="x-none"/>
        </w:rPr>
        <w:t>/</w:t>
      </w:r>
      <w:r w:rsidR="002F7297">
        <w:rPr>
          <w:rFonts w:ascii="Times New Roman" w:eastAsia="Times New Roman" w:hAnsi="Times New Roman"/>
          <w:sz w:val="28"/>
          <w:szCs w:val="28"/>
          <w:lang w:val="en-US" w:eastAsia="x-none"/>
        </w:rPr>
        <w:t>docs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);</w:t>
      </w:r>
    </w:p>
    <w:p w14:paraId="7A690552" w14:textId="77D96511" w:rsidR="00874BE3" w:rsidRPr="004518B7" w:rsidRDefault="00980074" w:rsidP="005760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4)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руководство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по соблюдению обязательных требований с разъяснением критериев правомерного поведения, новых требований нормативных правовых актов, а также необходимых для реализации таких нормативных правовых актов организационно</w:t>
      </w:r>
      <w:r w:rsidR="000C4C58" w:rsidRPr="004518B7">
        <w:rPr>
          <w:rFonts w:ascii="Times New Roman" w:eastAsia="Times New Roman" w:hAnsi="Times New Roman"/>
          <w:sz w:val="28"/>
          <w:szCs w:val="28"/>
          <w:lang w:eastAsia="x-none"/>
        </w:rPr>
        <w:t>-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технических</w:t>
      </w:r>
      <w:r w:rsidR="000C4C5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мероприятий при осуществлении </w:t>
      </w:r>
      <w:r w:rsidR="00D62152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муниципального земельного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контроля, утвержд</w:t>
      </w:r>
      <w:r w:rsidR="00375868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аемое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приказом 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контрольного </w:t>
      </w:r>
      <w:r w:rsidR="007C6A41" w:rsidRPr="004518B7">
        <w:rPr>
          <w:rFonts w:ascii="Times New Roman" w:eastAsia="Times New Roman" w:hAnsi="Times New Roman"/>
          <w:sz w:val="28"/>
          <w:szCs w:val="28"/>
          <w:lang w:eastAsia="x-none"/>
        </w:rPr>
        <w:t>органа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29FE10E1" w14:textId="50CC425E" w:rsidR="00874BE3" w:rsidRPr="004518B7" w:rsidRDefault="00375868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5) о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бзор правоприменительной практики контрольно-надзорной деятельности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x-none"/>
        </w:rPr>
        <w:t>органа муниципального земельного контроля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, утвержд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аемый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приказом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x-none"/>
        </w:rPr>
        <w:t>органа 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14:paraId="12DA4568" w14:textId="2DE89534" w:rsidR="00874BE3" w:rsidRPr="004518B7" w:rsidRDefault="00375868" w:rsidP="005760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6)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проверочные листы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(списки контрольных вопросов)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, применяемые при проведении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контрольных 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(надзорных)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мероприятий</w:t>
      </w:r>
      <w:r w:rsidR="00753181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753181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(</w:t>
      </w:r>
      <w:hyperlink r:id="rId13" w:history="1">
        <w:r w:rsidR="000A0741" w:rsidRPr="00D7414B">
          <w:rPr>
            <w:rStyle w:val="a5"/>
            <w:rFonts w:ascii="Times New Roman" w:eastAsia="Times New Roman" w:hAnsi="Times New Roman"/>
            <w:sz w:val="28"/>
            <w:szCs w:val="28"/>
            <w:lang w:eastAsia="x-none"/>
          </w:rPr>
          <w:t>https://www.молодёжный.рф</w:t>
        </w:r>
      </w:hyperlink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>/</w:t>
      </w:r>
      <w:r w:rsidR="000A0741">
        <w:rPr>
          <w:rFonts w:ascii="Times New Roman" w:eastAsia="Times New Roman" w:hAnsi="Times New Roman"/>
          <w:sz w:val="28"/>
          <w:szCs w:val="28"/>
          <w:lang w:val="en-US" w:eastAsia="x-none"/>
        </w:rPr>
        <w:t>docs</w:t>
      </w:r>
      <w:r w:rsidR="00753181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5AA56D10" w14:textId="1F1CE02F" w:rsidR="00874BE3" w:rsidRPr="004518B7" w:rsidRDefault="00375868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7) п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лан проведения плановых 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контрольных (надзорных)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мероприятий контролируемых лиц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;</w:t>
      </w:r>
    </w:p>
    <w:p w14:paraId="1755E731" w14:textId="09BC1BD3" w:rsidR="00874BE3" w:rsidRPr="004518B7" w:rsidRDefault="00375868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8)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информация о результатах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контрольных (надзорных) мероприятий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, также в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един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ом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реестр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е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контрольных (надзорных) мероприятий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14:paraId="5592F740" w14:textId="363754D6" w:rsidR="00874BE3" w:rsidRPr="004518B7" w:rsidRDefault="00375868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9</w:t>
      </w:r>
      <w:r w:rsidR="00C8699D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)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материалы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публичных обсуждени</w:t>
      </w:r>
      <w:r w:rsidR="00907561" w:rsidRPr="004518B7">
        <w:rPr>
          <w:rFonts w:ascii="Times New Roman" w:eastAsia="Times New Roman" w:hAnsi="Times New Roman"/>
          <w:sz w:val="28"/>
          <w:szCs w:val="28"/>
          <w:lang w:eastAsia="x-none"/>
        </w:rPr>
        <w:t>й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с </w:t>
      </w:r>
      <w:r w:rsidR="00580D6C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контролируемыми лицами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>;</w:t>
      </w:r>
    </w:p>
    <w:p w14:paraId="4196B633" w14:textId="26F180D6" w:rsidR="00874BE3" w:rsidRPr="004518B7" w:rsidRDefault="00374AFE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10) материалы по результатам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вебинар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ов, проведенных с целью</w:t>
      </w:r>
      <w:r w:rsidR="00907561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разъяснени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я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контролируемым лицам</w:t>
      </w:r>
      <w:r w:rsidR="00907561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действующего законодательства, устанавливающего обязательные требования.</w:t>
      </w:r>
    </w:p>
    <w:p w14:paraId="74A8839E" w14:textId="5E6162D1" w:rsidR="00874BE3" w:rsidRPr="004518B7" w:rsidRDefault="00374AFE" w:rsidP="00874B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В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соответствии с</w:t>
      </w:r>
      <w:r w:rsidR="006E2610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о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ст</w:t>
      </w:r>
      <w:r w:rsidRPr="004518B7">
        <w:rPr>
          <w:rFonts w:ascii="Times New Roman" w:eastAsia="Times New Roman" w:hAnsi="Times New Roman"/>
          <w:sz w:val="28"/>
          <w:szCs w:val="28"/>
          <w:lang w:eastAsia="x-none"/>
        </w:rPr>
        <w:t>.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6E2610" w:rsidRPr="004518B7">
        <w:rPr>
          <w:rFonts w:ascii="Times New Roman" w:eastAsia="Times New Roman" w:hAnsi="Times New Roman"/>
          <w:sz w:val="28"/>
          <w:szCs w:val="28"/>
          <w:lang w:eastAsia="x-none"/>
        </w:rPr>
        <w:t xml:space="preserve">49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Федеральн</w:t>
      </w:r>
      <w:r w:rsidR="006E2610" w:rsidRPr="004518B7">
        <w:rPr>
          <w:rFonts w:ascii="Times New Roman" w:eastAsia="Times New Roman" w:hAnsi="Times New Roman"/>
          <w:sz w:val="28"/>
          <w:szCs w:val="28"/>
          <w:lang w:eastAsia="x-none"/>
        </w:rPr>
        <w:t>ого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закон</w:t>
      </w:r>
      <w:r w:rsidR="006E2610" w:rsidRPr="004518B7">
        <w:rPr>
          <w:rFonts w:ascii="Times New Roman" w:eastAsia="Times New Roman" w:hAnsi="Times New Roman"/>
          <w:sz w:val="28"/>
          <w:szCs w:val="28"/>
          <w:lang w:eastAsia="x-none"/>
        </w:rPr>
        <w:t>а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6E2610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№ 248-ФЗ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57607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в 20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>22</w:t>
      </w:r>
      <w:r w:rsidR="0057607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г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>.</w:t>
      </w:r>
      <w:r w:rsidR="0057607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 xml:space="preserve">выдано 0 предостережений 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о недопустимости нарушения обязательных требований </w:t>
      </w:r>
      <w:r w:rsidR="008D7210" w:rsidRPr="004518B7">
        <w:rPr>
          <w:rFonts w:ascii="Times New Roman" w:eastAsia="Times New Roman" w:hAnsi="Times New Roman"/>
          <w:sz w:val="28"/>
          <w:szCs w:val="28"/>
          <w:lang w:eastAsia="x-none"/>
        </w:rPr>
        <w:br/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в области </w:t>
      </w:r>
      <w:r w:rsidR="00D62152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муниципального земельного</w:t>
      </w:r>
      <w:r w:rsidR="00874BE3"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контроля.</w:t>
      </w:r>
    </w:p>
    <w:p w14:paraId="365B1300" w14:textId="77777777" w:rsidR="000A0741" w:rsidRDefault="00874BE3" w:rsidP="000A07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Также </w:t>
      </w:r>
      <w:r w:rsidR="00576073" w:rsidRPr="004518B7">
        <w:rPr>
          <w:rFonts w:ascii="Times New Roman" w:eastAsia="Times New Roman" w:hAnsi="Times New Roman"/>
          <w:sz w:val="28"/>
          <w:szCs w:val="28"/>
          <w:lang w:eastAsia="x-none"/>
        </w:rPr>
        <w:t>муниципальными земельными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инспекторами в 20</w:t>
      </w:r>
      <w:r w:rsidR="006A14FA" w:rsidRPr="004518B7">
        <w:rPr>
          <w:rFonts w:ascii="Times New Roman" w:eastAsia="Times New Roman" w:hAnsi="Times New Roman"/>
          <w:sz w:val="28"/>
          <w:szCs w:val="28"/>
          <w:lang w:eastAsia="x-none"/>
        </w:rPr>
        <w:t>22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г</w:t>
      </w:r>
      <w:r w:rsidR="00374AFE" w:rsidRPr="004518B7">
        <w:rPr>
          <w:rFonts w:ascii="Times New Roman" w:eastAsia="Times New Roman" w:hAnsi="Times New Roman"/>
          <w:sz w:val="28"/>
          <w:szCs w:val="28"/>
          <w:lang w:eastAsia="x-none"/>
        </w:rPr>
        <w:t>.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>проведено 0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 xml:space="preserve"> 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планов</w:t>
      </w:r>
      <w:r w:rsidR="00547E63"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ых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/внепланов</w:t>
      </w:r>
      <w:r w:rsidR="00547E63"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ых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провер</w:t>
      </w:r>
      <w:r w:rsidR="00547E63"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о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к </w:t>
      </w:r>
      <w:r w:rsidR="00547E63" w:rsidRPr="004518B7">
        <w:rPr>
          <w:rFonts w:ascii="Times New Roman" w:eastAsia="Times New Roman" w:hAnsi="Times New Roman"/>
          <w:sz w:val="28"/>
          <w:szCs w:val="28"/>
          <w:lang w:eastAsia="x-none"/>
        </w:rPr>
        <w:t>контролируемых лиц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. В ходе проведения проверок </w:t>
      </w:r>
      <w:r w:rsidR="000A0741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выявлено </w:t>
      </w:r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>0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нарушени</w:t>
      </w:r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>й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Pr="004518B7">
        <w:rPr>
          <w:rFonts w:ascii="Times New Roman" w:eastAsia="Times New Roman" w:hAnsi="Times New Roman"/>
          <w:sz w:val="28"/>
          <w:szCs w:val="28"/>
          <w:lang w:val="x-none" w:eastAsia="x-none"/>
        </w:rPr>
        <w:t>законодательства</w:t>
      </w:r>
      <w:r w:rsidR="000A0741">
        <w:rPr>
          <w:rFonts w:ascii="Times New Roman" w:eastAsia="Times New Roman" w:hAnsi="Times New Roman"/>
          <w:sz w:val="28"/>
          <w:szCs w:val="28"/>
          <w:lang w:eastAsia="x-none"/>
        </w:rPr>
        <w:t>.</w:t>
      </w:r>
    </w:p>
    <w:p w14:paraId="20F5F077" w14:textId="5EF4B034" w:rsidR="00547E63" w:rsidRPr="004518B7" w:rsidRDefault="000D3027" w:rsidP="000A07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достижения поставленных целей и результатов </w:t>
      </w:r>
      <w:r w:rsidR="00127C9E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профилактики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нарушений обязательных требований </w:t>
      </w:r>
      <w:r w:rsidR="004B63D5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C82CC0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рограммой профилактики </w:t>
      </w:r>
      <w:r w:rsidR="00C82CC0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B63D5" w:rsidRPr="004518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82CC0" w:rsidRPr="004518B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г. 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была 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установлена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 оценки эффективност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профилактической деятельности, состоящая из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следующих целевых показателей</w:t>
      </w:r>
      <w:r w:rsidR="00F1220C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45F16C5" w14:textId="7525AE72" w:rsidR="00F1220C" w:rsidRPr="004518B7" w:rsidRDefault="00F1220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полнота информации, размещенной на официальном сайте в соответствии с частью 3 статьи 46 Федерального закона </w:t>
      </w:r>
      <w:r w:rsidR="00AE4F30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 248-ФЗ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(опубликование на официальном сайте нормативных правовых </w:t>
      </w:r>
      <w:proofErr w:type="gramStart"/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актов)  –</w:t>
      </w:r>
      <w:proofErr w:type="gramEnd"/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достигнут и составил 100% от запланированного (100%);</w:t>
      </w:r>
    </w:p>
    <w:p w14:paraId="39670964" w14:textId="590C428B" w:rsidR="00F1220C" w:rsidRPr="004518B7" w:rsidRDefault="00F1220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понятность обязательных требований, обеспечивающая их однозначное толкование контролируемыми лицами и должностными лицами администрации органа местного самоуправления (по результатам опроса, проводимого в течение года среди контролируемых лиц, в отношении которых проведены мероприятия в рамках муниципального земельного контроля) – </w:t>
      </w:r>
      <w:r w:rsidRPr="000A0741">
        <w:rPr>
          <w:rFonts w:ascii="Times New Roman" w:eastAsia="Times New Roman" w:hAnsi="Times New Roman"/>
          <w:sz w:val="28"/>
          <w:szCs w:val="28"/>
          <w:lang w:val="x-none" w:eastAsia="x-none"/>
        </w:rPr>
        <w:t>достигнут и составил 100% от запланированного (90%);</w:t>
      </w:r>
    </w:p>
    <w:p w14:paraId="5BC31A14" w14:textId="1A44B624" w:rsidR="00F1220C" w:rsidRPr="004518B7" w:rsidRDefault="00F1220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информированность контролируемых лиц в вопросах исполнения обязательных требований, порядке проведения проверок и правах контролируемых лиц (по результатам опроса, проводимого в течение года среди контролируемых лиц, в отношении которых проведены мероприятия в рамках муниципального земельного контроля) – 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 xml:space="preserve">не достигнут и составил 80% от запланированного (90%); </w:t>
      </w:r>
    </w:p>
    <w:p w14:paraId="66CC58AA" w14:textId="41A240FA" w:rsidR="00F1220C" w:rsidRPr="004518B7" w:rsidRDefault="00F1220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удовлетворенность контролируемых лиц </w:t>
      </w:r>
      <w:proofErr w:type="gramStart"/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доступностью</w:t>
      </w:r>
      <w:proofErr w:type="gramEnd"/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размещенной на официальном сайте (по результатам опроса, проводимого в течение года среди контролируемых лиц, в отношении которых проведены мероприятия в рамках муниципального земельного контроля) – 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>не достигнут и составил 70% от запланированного (90%);</w:t>
      </w:r>
    </w:p>
    <w:p w14:paraId="48726512" w14:textId="045DA800" w:rsidR="00F1220C" w:rsidRPr="004518B7" w:rsidRDefault="00F1220C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удовлетворенность контролируемых лиц и их представителями консультированием </w:t>
      </w:r>
      <w:r w:rsidR="0019740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органа муниципального земельного контроля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(по результатам опроса, проводимого в течение года среди контролируемых лиц, в отношении которых проведены мероприятия в рамках муниципального земельного контроля) – 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>достигнут и составил 100% от запланированного (90%).</w:t>
      </w:r>
    </w:p>
    <w:p w14:paraId="5F4E1BF9" w14:textId="73814C92" w:rsidR="000D3027" w:rsidRPr="004518B7" w:rsidRDefault="000D3027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Оценка эффективности реализации </w:t>
      </w:r>
      <w:r w:rsidR="004B63D5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рограммы профилактики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ru-RU"/>
        </w:rPr>
        <w:t>органа 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B400F2" w:rsidRPr="004518B7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г. 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 xml:space="preserve">составила </w:t>
      </w:r>
      <w:r w:rsidR="00426E8A"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>___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 xml:space="preserve"> %.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данным значением уровень результативности профилактической работы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 муниципального земельного контроля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определен как </w:t>
      </w:r>
      <w:r w:rsidRPr="004518B7">
        <w:rPr>
          <w:rFonts w:ascii="Times New Roman" w:eastAsia="Times New Roman" w:hAnsi="Times New Roman"/>
          <w:i/>
          <w:color w:val="0070C0"/>
          <w:sz w:val="28"/>
          <w:szCs w:val="28"/>
          <w:lang w:val="x-none" w:eastAsia="x-none"/>
        </w:rPr>
        <w:t>«Уровень лидерства».</w:t>
      </w:r>
    </w:p>
    <w:p w14:paraId="5293FD31" w14:textId="771FC1F2" w:rsidR="000D3027" w:rsidRPr="004518B7" w:rsidRDefault="000D3027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Таким образом, </w:t>
      </w:r>
      <w:r w:rsidR="00197403" w:rsidRPr="004518B7">
        <w:rPr>
          <w:rFonts w:ascii="Times New Roman" w:eastAsia="Times New Roman" w:hAnsi="Times New Roman"/>
          <w:sz w:val="28"/>
          <w:szCs w:val="28"/>
          <w:lang w:eastAsia="ru-RU"/>
        </w:rPr>
        <w:t>органом 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выполнены все мероприятия, предусмотренные 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рограммой профилактики</w:t>
      </w:r>
      <w:r w:rsidR="00B400F2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400F2" w:rsidRPr="004518B7">
        <w:rPr>
          <w:rFonts w:ascii="Times New Roman" w:eastAsia="Times New Roman" w:hAnsi="Times New Roman"/>
          <w:sz w:val="28"/>
          <w:szCs w:val="28"/>
          <w:lang w:eastAsia="ru-RU"/>
        </w:rPr>
        <w:t>на 2022</w:t>
      </w:r>
      <w:r w:rsidR="00547E63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8D7210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что способствовало повышению информативности </w:t>
      </w:r>
      <w:r w:rsidR="0054421B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контролируемых лиц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D7210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действующих обязательных требованиях и снижению рисков причинения </w:t>
      </w:r>
      <w:r w:rsidR="00CC147E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вреда </w:t>
      </w:r>
      <w:r w:rsidR="00CC147E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(ущерба) </w:t>
      </w:r>
      <w:r w:rsidR="00CC147E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охраняемым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законом ценностям. В результате проведенных профилактических мероприятий объем ущерба, по сравнению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с 20</w:t>
      </w:r>
      <w:r w:rsidR="00C82CC0" w:rsidRPr="004518B7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C82CC0" w:rsidRPr="004518B7">
        <w:rPr>
          <w:rFonts w:ascii="Times New Roman" w:eastAsia="Times New Roman" w:hAnsi="Times New Roman"/>
          <w:sz w:val="28"/>
          <w:szCs w:val="28"/>
          <w:lang w:eastAsia="ru-RU"/>
        </w:rPr>
        <w:t>. в 2022</w:t>
      </w:r>
      <w:r w:rsidR="00547E63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547E63"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сократился </w:t>
      </w:r>
      <w:r w:rsidR="00F256FB" w:rsidRPr="004518B7">
        <w:rPr>
          <w:rFonts w:ascii="Times New Roman" w:eastAsia="Times New Roman" w:hAnsi="Times New Roman"/>
          <w:i/>
          <w:color w:val="0070C0"/>
          <w:sz w:val="28"/>
          <w:szCs w:val="28"/>
          <w:lang w:eastAsia="x-none"/>
        </w:rPr>
        <w:t>на ___ %</w:t>
      </w:r>
      <w:r w:rsidRPr="004518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265238F" w14:textId="77777777" w:rsidR="004577FC" w:rsidRPr="004518B7" w:rsidRDefault="004577FC" w:rsidP="00DD4DFF">
      <w:pPr>
        <w:spacing w:after="0"/>
        <w:ind w:right="467" w:firstLine="567"/>
        <w:jc w:val="both"/>
        <w:rPr>
          <w:i/>
          <w:sz w:val="26"/>
        </w:rPr>
      </w:pPr>
    </w:p>
    <w:p w14:paraId="4D11E7DC" w14:textId="39BB407C" w:rsidR="001A3A49" w:rsidRPr="004518B7" w:rsidRDefault="001A3A49" w:rsidP="00626400">
      <w:pPr>
        <w:pStyle w:val="3"/>
        <w:spacing w:before="1" w:line="295" w:lineRule="exact"/>
        <w:ind w:left="0" w:firstLine="0"/>
        <w:jc w:val="center"/>
        <w:rPr>
          <w:sz w:val="28"/>
          <w:lang w:val="ru-RU"/>
        </w:rPr>
      </w:pPr>
      <w:r w:rsidRPr="004518B7">
        <w:rPr>
          <w:sz w:val="28"/>
        </w:rPr>
        <w:t xml:space="preserve">Раздел 2. Цели и задачи </w:t>
      </w:r>
      <w:r w:rsidR="00626400" w:rsidRPr="004518B7">
        <w:rPr>
          <w:sz w:val="28"/>
        </w:rPr>
        <w:t>реализации программы профилактики</w:t>
      </w:r>
    </w:p>
    <w:p w14:paraId="42F8C4A1" w14:textId="77777777" w:rsidR="001A3A49" w:rsidRPr="004518B7" w:rsidRDefault="001A3A49" w:rsidP="001A3A49">
      <w:pPr>
        <w:pStyle w:val="3"/>
        <w:spacing w:before="1" w:line="295" w:lineRule="exact"/>
        <w:ind w:left="0" w:firstLine="567"/>
      </w:pPr>
    </w:p>
    <w:p w14:paraId="5C9C28EE" w14:textId="6BC12E44" w:rsidR="00626400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2.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. Целями проведения профилактических мероприятий являются:</w:t>
      </w:r>
    </w:p>
    <w:p w14:paraId="56B14CAB" w14:textId="77777777" w:rsidR="00610A12" w:rsidRPr="004518B7" w:rsidRDefault="00610A12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Стимулирование добросовестного соблюдения обязательных требований всеми контролируемыми лицами.</w:t>
      </w:r>
    </w:p>
    <w:p w14:paraId="57783B4A" w14:textId="6D18E840" w:rsidR="00610A12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lastRenderedPageBreak/>
        <w:t>2.</w:t>
      </w:r>
      <w:r w:rsidR="00610A1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2. Устранение условий, причин и факторов, способных привести </w:t>
      </w:r>
      <w:r w:rsidR="00610A1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  <w:t>к нарушениям обязательных требований и (или) причинению вреда (ущерба) охраняемым законом ценностям.</w:t>
      </w:r>
    </w:p>
    <w:p w14:paraId="2E942166" w14:textId="4307BE41" w:rsidR="00626400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2.</w:t>
      </w:r>
      <w:r w:rsidR="00610A1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 Создание условий для доведения обязательных требований </w:t>
      </w:r>
      <w:r w:rsidR="008D721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</w:r>
      <w:r w:rsidR="00610A1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до контролируемых лиц, повышение информированности о способах </w:t>
      </w:r>
      <w:r w:rsidR="008D721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</w:r>
      <w:r w:rsidR="00610A1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их соблюдения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.</w:t>
      </w:r>
    </w:p>
    <w:p w14:paraId="03D21389" w14:textId="70E97301" w:rsidR="00626400" w:rsidRPr="004518B7" w:rsidRDefault="009B6B1A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2.</w:t>
      </w:r>
      <w:r w:rsidR="0019740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</w:t>
      </w:r>
      <w:r w:rsidR="00A71A6E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.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Проведение </w:t>
      </w:r>
      <w:r w:rsidR="00197403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органом муниципального земельного контроля 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профилактических мероприятий направлено на решение следующих задач:</w:t>
      </w:r>
    </w:p>
    <w:p w14:paraId="2D441B34" w14:textId="72D7B6E9" w:rsidR="00626400" w:rsidRPr="004518B7" w:rsidRDefault="00626400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1) разъяснение </w:t>
      </w:r>
      <w:r w:rsidR="00EA39B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контролируемым лицам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обязательных требований;</w:t>
      </w:r>
    </w:p>
    <w:p w14:paraId="28D468B8" w14:textId="2134984C" w:rsidR="00626400" w:rsidRPr="004518B7" w:rsidRDefault="00A71A6E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2)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выявление причин, факторов и условий, способствующих причинению </w:t>
      </w:r>
      <w:r w:rsidR="00CC147E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вреда </w:t>
      </w:r>
      <w:r w:rsidR="00CC147E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(ущерба) </w:t>
      </w:r>
      <w:r w:rsidR="00CC147E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охраняемым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законом ценностям и нарушению обязательных требований, определение способов устранения или снижения рисков их возникновения;</w:t>
      </w:r>
    </w:p>
    <w:p w14:paraId="77C2119D" w14:textId="77777777" w:rsidR="00626400" w:rsidRPr="004518B7" w:rsidRDefault="00626400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3) принятие мер к обеспечению реального влияния на уровень безопасности охраняемых законом ценностей комплекса обязательных требований, соблюдение которых составляет предмет контроля;</w:t>
      </w:r>
    </w:p>
    <w:p w14:paraId="6B2AABC5" w14:textId="6FF85A1F" w:rsidR="00626400" w:rsidRPr="004518B7" w:rsidRDefault="00A71A6E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4)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</w:t>
      </w:r>
      <w:r w:rsidR="00EA39B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контролируемого лица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, проведение профилактических мероприятий с учетом данных факторов;</w:t>
      </w:r>
    </w:p>
    <w:p w14:paraId="5F0C8898" w14:textId="20EB89E2" w:rsidR="00626400" w:rsidRPr="004518B7" w:rsidRDefault="00A71A6E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5)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повышение квалификации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кадрового состава </w:t>
      </w:r>
      <w:r w:rsidR="0019740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органа муниципального земельного контроля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, принимающего участие в проведении контрольных (надзорных) мероприятий;</w:t>
      </w:r>
    </w:p>
    <w:p w14:paraId="7EE11BF0" w14:textId="0E5BF2BA" w:rsidR="00626400" w:rsidRPr="004518B7" w:rsidRDefault="00A71A6E" w:rsidP="0019336A">
      <w:pPr>
        <w:shd w:val="clear" w:color="auto" w:fill="FFFFFF"/>
        <w:spacing w:after="0" w:line="240" w:lineRule="auto"/>
        <w:ind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6)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создание системы консультирования </w:t>
      </w:r>
      <w:r w:rsidR="00574436" w:rsidRPr="004518B7">
        <w:rPr>
          <w:rFonts w:ascii="yandex-sans" w:eastAsia="Times New Roman" w:hAnsi="yandex-sans"/>
          <w:sz w:val="28"/>
          <w:szCs w:val="28"/>
          <w:lang w:eastAsia="ru-RU"/>
        </w:rPr>
        <w:t>контролируемы</w:t>
      </w:r>
      <w:r w:rsidR="00574436" w:rsidRPr="004518B7">
        <w:rPr>
          <w:rFonts w:ascii="yandex-sans" w:eastAsia="Times New Roman" w:hAnsi="yandex-sans" w:hint="eastAsia"/>
          <w:sz w:val="28"/>
          <w:szCs w:val="28"/>
          <w:lang w:eastAsia="ru-RU"/>
        </w:rPr>
        <w:t>х</w:t>
      </w:r>
      <w:r w:rsidR="00574436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 лиц</w:t>
      </w:r>
      <w:r w:rsidR="00626400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, в 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том числе с использованием современных информационно</w:t>
      </w:r>
      <w:r w:rsidR="0090756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-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телекоммуникационных технологий;</w:t>
      </w:r>
    </w:p>
    <w:p w14:paraId="1CF9B589" w14:textId="78BB6A75" w:rsidR="001A3A49" w:rsidRPr="004518B7" w:rsidRDefault="00A71A6E" w:rsidP="001933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7) 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повышение уровня правовой грамотности </w:t>
      </w:r>
      <w:r w:rsidR="00EA39B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контролируемых лиц</w:t>
      </w:r>
      <w:r w:rsidR="0062640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, в том числе путем обеспечения доступности информации об обязательных требованиях и необходимых мерах по их исполнению.</w:t>
      </w:r>
    </w:p>
    <w:p w14:paraId="5FA59509" w14:textId="2FB66CC4" w:rsidR="009336DF" w:rsidRPr="004518B7" w:rsidRDefault="00152B65" w:rsidP="0019336A">
      <w:pPr>
        <w:spacing w:after="0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4518B7">
        <w:rPr>
          <w:rFonts w:ascii="Times New Roman" w:hAnsi="Times New Roman"/>
          <w:sz w:val="28"/>
          <w:szCs w:val="28"/>
        </w:rPr>
        <w:t xml:space="preserve">Целевые показатели программы профилактики в рамках </w:t>
      </w:r>
      <w:r w:rsidR="00624022" w:rsidRPr="004518B7">
        <w:rPr>
          <w:rFonts w:ascii="Times New Roman" w:hAnsi="Times New Roman"/>
          <w:sz w:val="28"/>
          <w:szCs w:val="28"/>
        </w:rPr>
        <w:t xml:space="preserve">осуществления </w:t>
      </w:r>
      <w:r w:rsidR="00D62152" w:rsidRPr="004518B7">
        <w:rPr>
          <w:rFonts w:ascii="Times New Roman" w:eastAsia="Times New Roman" w:hAnsi="Times New Roman"/>
          <w:sz w:val="28"/>
          <w:szCs w:val="24"/>
          <w:lang w:eastAsia="ru-RU"/>
        </w:rPr>
        <w:t>муниципального земельного</w:t>
      </w:r>
      <w:r w:rsidR="00624022" w:rsidRPr="004518B7">
        <w:rPr>
          <w:rFonts w:ascii="Times New Roman" w:eastAsia="Times New Roman" w:hAnsi="Times New Roman"/>
          <w:sz w:val="28"/>
          <w:szCs w:val="24"/>
          <w:lang w:eastAsia="ru-RU"/>
        </w:rPr>
        <w:t xml:space="preserve"> контроля </w:t>
      </w:r>
      <w:r w:rsidRPr="004518B7">
        <w:rPr>
          <w:rFonts w:ascii="Times New Roman" w:hAnsi="Times New Roman"/>
          <w:sz w:val="28"/>
          <w:szCs w:val="28"/>
        </w:rPr>
        <w:t xml:space="preserve">на </w:t>
      </w:r>
      <w:r w:rsidR="001A67AF" w:rsidRPr="004518B7">
        <w:rPr>
          <w:rFonts w:ascii="Times New Roman" w:hAnsi="Times New Roman"/>
          <w:sz w:val="28"/>
          <w:szCs w:val="28"/>
        </w:rPr>
        <w:t>2023</w:t>
      </w:r>
      <w:r w:rsidRPr="004518B7">
        <w:rPr>
          <w:rFonts w:ascii="Times New Roman" w:hAnsi="Times New Roman"/>
          <w:sz w:val="28"/>
          <w:szCs w:val="28"/>
        </w:rPr>
        <w:t xml:space="preserve"> год:</w:t>
      </w:r>
      <w:r w:rsidR="009866A9" w:rsidRPr="004518B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498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5953"/>
        <w:gridCol w:w="1559"/>
        <w:gridCol w:w="1418"/>
      </w:tblGrid>
      <w:tr w:rsidR="001A67AF" w:rsidRPr="004518B7" w14:paraId="27C24AA7" w14:textId="77777777" w:rsidTr="001A67AF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D3BC" w14:textId="77777777" w:rsidR="001A67AF" w:rsidRPr="004518B7" w:rsidRDefault="001A67AF" w:rsidP="009336DF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8B7">
              <w:rPr>
                <w:sz w:val="24"/>
                <w:szCs w:val="24"/>
              </w:rPr>
              <w:t>№ п</w:t>
            </w:r>
            <w:r w:rsidRPr="004518B7">
              <w:rPr>
                <w:sz w:val="24"/>
                <w:szCs w:val="24"/>
                <w:lang w:val="en-US"/>
              </w:rPr>
              <w:t>/</w:t>
            </w:r>
            <w:r w:rsidRPr="004518B7">
              <w:rPr>
                <w:sz w:val="24"/>
                <w:szCs w:val="24"/>
              </w:rPr>
              <w:t>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91B7" w14:textId="77777777" w:rsidR="001A67AF" w:rsidRPr="004518B7" w:rsidRDefault="001A67AF" w:rsidP="009336DF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8B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F05F" w14:textId="1B64F424" w:rsidR="001A67AF" w:rsidRPr="004518B7" w:rsidRDefault="001A67AF" w:rsidP="009336DF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8B7">
              <w:rPr>
                <w:sz w:val="24"/>
                <w:szCs w:val="24"/>
              </w:rPr>
              <w:t>Базовый показатель (2022 год),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4B13" w14:textId="77777777" w:rsidR="001A67AF" w:rsidRPr="004518B7" w:rsidRDefault="001A67AF" w:rsidP="009336DF">
            <w:pPr>
              <w:pStyle w:val="ConsPlusNormal"/>
              <w:jc w:val="center"/>
              <w:rPr>
                <w:sz w:val="24"/>
                <w:szCs w:val="24"/>
              </w:rPr>
            </w:pPr>
            <w:r w:rsidRPr="004518B7">
              <w:rPr>
                <w:sz w:val="24"/>
                <w:szCs w:val="24"/>
              </w:rPr>
              <w:t>2023 год, %</w:t>
            </w:r>
          </w:p>
        </w:tc>
      </w:tr>
      <w:tr w:rsidR="001A67AF" w:rsidRPr="004518B7" w14:paraId="7BD626D9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A822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0B6C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Доля проведенных профилактических мероприятий от запланированных:</w:t>
            </w:r>
          </w:p>
          <w:p w14:paraId="198C1DBB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28"/>
                <w:sz w:val="20"/>
              </w:rPr>
              <w:drawing>
                <wp:inline distT="0" distB="0" distL="0" distR="0" wp14:anchorId="5A3E272B" wp14:editId="1D717DF5">
                  <wp:extent cx="1542415" cy="516890"/>
                  <wp:effectExtent l="0" t="0" r="63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5D4D33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25F9D19C" wp14:editId="7BEB0A96">
                  <wp:extent cx="445135" cy="278130"/>
                  <wp:effectExtent l="0" t="0" r="0" b="762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фактическое количество профилактических мероприятий;</w:t>
            </w:r>
          </w:p>
          <w:p w14:paraId="29677532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0302102F" wp14:editId="01339FF0">
                  <wp:extent cx="445135" cy="278130"/>
                  <wp:effectExtent l="0" t="0" r="0" b="762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плановое количество профилактических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ACDA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EA8E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100</w:t>
            </w:r>
          </w:p>
        </w:tc>
      </w:tr>
      <w:tr w:rsidR="001A67AF" w:rsidRPr="004518B7" w14:paraId="1B534BD2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5A3A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599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Опубликование на официальном сайте нормативных правовых актов, содержащих обязательные требования (НПА):</w:t>
            </w:r>
          </w:p>
          <w:p w14:paraId="1BC9F951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32"/>
                <w:sz w:val="20"/>
              </w:rPr>
              <w:lastRenderedPageBreak/>
              <w:drawing>
                <wp:inline distT="0" distB="0" distL="0" distR="0" wp14:anchorId="348B6AE5" wp14:editId="6390A036">
                  <wp:extent cx="1741170" cy="55689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6E6049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10"/>
                <w:sz w:val="20"/>
              </w:rPr>
              <w:drawing>
                <wp:inline distT="0" distB="0" distL="0" distR="0" wp14:anchorId="3E5F1A30" wp14:editId="617C6812">
                  <wp:extent cx="604520" cy="286385"/>
                  <wp:effectExtent l="0" t="0" r="508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НПА, содержащих обязательные требования, размещенных на официальном сайте;</w:t>
            </w:r>
          </w:p>
          <w:p w14:paraId="5B708B69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10"/>
                <w:sz w:val="20"/>
              </w:rPr>
              <w:drawing>
                <wp:inline distT="0" distB="0" distL="0" distR="0" wp14:anchorId="7CB16310" wp14:editId="3C324590">
                  <wp:extent cx="556895" cy="2863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общее количество утвержденных НПА, содержащих обязательные требования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6644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lastRenderedPageBreak/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0BA8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100</w:t>
            </w:r>
          </w:p>
        </w:tc>
      </w:tr>
      <w:tr w:rsidR="001A67AF" w:rsidRPr="004518B7" w14:paraId="1BEA45A7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6B70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lastRenderedPageBreak/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1B5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Доля выданных предостережений о недопустимости нарушения обязательных требований:</w:t>
            </w:r>
          </w:p>
          <w:p w14:paraId="0FC0CDC9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28"/>
                <w:sz w:val="20"/>
              </w:rPr>
              <w:drawing>
                <wp:inline distT="0" distB="0" distL="0" distR="0" wp14:anchorId="6FA37CC0" wp14:editId="6DF5D0FA">
                  <wp:extent cx="1471295" cy="51689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95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A34366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Пред - количество выданных предостережений о недопустимости нарушения обязательных требований;</w:t>
            </w:r>
          </w:p>
          <w:p w14:paraId="7C5DA6C6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0A5EF126" wp14:editId="7755E8B0">
                  <wp:extent cx="238760" cy="278130"/>
                  <wp:effectExtent l="0" t="0" r="889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поступивших сведений о готовящихся нарушениях или признаках 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D6FF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22F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25</w:t>
            </w:r>
          </w:p>
        </w:tc>
      </w:tr>
      <w:tr w:rsidR="001A67AF" w:rsidRPr="004518B7" w14:paraId="10FFF149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CD19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8C0" w14:textId="25D547E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Доля охвата контролируемых лиц (включенных в ежегодный план проверок) профилактическими мероприятиями:</w:t>
            </w:r>
          </w:p>
          <w:p w14:paraId="3F1E1F15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30"/>
                <w:sz w:val="20"/>
              </w:rPr>
              <w:drawing>
                <wp:inline distT="0" distB="0" distL="0" distR="0" wp14:anchorId="35CC9662" wp14:editId="04B1FD8E">
                  <wp:extent cx="1383665" cy="540385"/>
                  <wp:effectExtent l="0" t="0" r="698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9B40AC" w14:textId="0234241E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3B58DCCB" wp14:editId="5B1B3807">
                  <wp:extent cx="357505" cy="278130"/>
                  <wp:effectExtent l="0" t="0" r="4445" b="762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контролируемых лиц (включенных в ежегодный план проверок), в отношении которых проведены профилактические мероприятия;</w:t>
            </w:r>
          </w:p>
          <w:p w14:paraId="3C0CCA5F" w14:textId="106503EB" w:rsidR="001A67AF" w:rsidRPr="004518B7" w:rsidRDefault="001A67AF" w:rsidP="005D0FBE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3E414E0B" wp14:editId="6A5BCC3E">
                  <wp:extent cx="374015" cy="278130"/>
                  <wp:effectExtent l="0" t="0" r="6985" b="762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общее количество контролируемых лиц, включенных в ежегодный план проверок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CE8B" w14:textId="6F996132" w:rsidR="001A67AF" w:rsidRPr="004518B7" w:rsidRDefault="001A67AF" w:rsidP="001A67AF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7607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 xml:space="preserve">75 </w:t>
            </w:r>
            <w:hyperlink w:anchor="Par193" w:tooltip="&lt;**&gt; Целевые показатели подлежат ежегодной актуализации." w:history="1">
              <w:r w:rsidRPr="004518B7">
                <w:rPr>
                  <w:color w:val="0000FF"/>
                  <w:sz w:val="20"/>
                </w:rPr>
                <w:t>&lt;**&gt;</w:t>
              </w:r>
            </w:hyperlink>
          </w:p>
        </w:tc>
      </w:tr>
      <w:tr w:rsidR="001A67AF" w:rsidRPr="004518B7" w14:paraId="3B29B81E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2A8D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36F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Доля выданных предписаний при проведении плановых проверок:</w:t>
            </w:r>
          </w:p>
          <w:p w14:paraId="4658B57E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28"/>
                <w:sz w:val="20"/>
              </w:rPr>
              <w:drawing>
                <wp:inline distT="0" distB="0" distL="0" distR="0" wp14:anchorId="5EB754F7" wp14:editId="3A437DE5">
                  <wp:extent cx="1280160" cy="51689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51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377724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4A417ED3" wp14:editId="4DAB4D2D">
                  <wp:extent cx="309880" cy="278130"/>
                  <wp:effectExtent l="0" t="0" r="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выданных предписаний в текущем году;</w:t>
            </w:r>
          </w:p>
          <w:p w14:paraId="6EE28E25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3FBCA019" wp14:editId="4256B660">
                  <wp:extent cx="309880" cy="27813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выданных предписаний в предшествующем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73DD" w14:textId="6751E1A9" w:rsidR="001A67AF" w:rsidRPr="004518B7" w:rsidRDefault="001A67AF" w:rsidP="001A67AF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BEF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 xml:space="preserve">90 </w:t>
            </w:r>
            <w:hyperlink w:anchor="Par193" w:tooltip="&lt;**&gt; Целевые показатели подлежат ежегодной актуализации." w:history="1">
              <w:r w:rsidRPr="004518B7">
                <w:rPr>
                  <w:color w:val="0000FF"/>
                  <w:sz w:val="20"/>
                </w:rPr>
                <w:t>&lt;**&gt;</w:t>
              </w:r>
            </w:hyperlink>
          </w:p>
        </w:tc>
      </w:tr>
      <w:tr w:rsidR="001A67AF" w:rsidRPr="004518B7" w14:paraId="09E37C6B" w14:textId="77777777" w:rsidTr="001A67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3DA0" w14:textId="77777777" w:rsidR="001A67AF" w:rsidRPr="004518B7" w:rsidRDefault="001A67AF" w:rsidP="009866A9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FE17" w14:textId="45E72710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sz w:val="20"/>
              </w:rPr>
              <w:t>Повышение степени исполнительности контролируемых лиц/устранение причин и условий выявленных нарушений обязательных требований:</w:t>
            </w:r>
          </w:p>
          <w:p w14:paraId="49D97F76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24"/>
                <w:sz w:val="20"/>
              </w:rPr>
              <w:drawing>
                <wp:inline distT="0" distB="0" distL="0" distR="0" wp14:anchorId="139F4BCE" wp14:editId="612BE9E3">
                  <wp:extent cx="1781175" cy="469265"/>
                  <wp:effectExtent l="0" t="0" r="9525" b="698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FBBA2B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6CB89150" wp14:editId="7FABA0D2">
                  <wp:extent cx="262255" cy="278130"/>
                  <wp:effectExtent l="0" t="0" r="4445" b="762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исполненных предписаний об устранении выявленных нарушений обязательных требований в ходе проведения проверок;</w:t>
            </w:r>
          </w:p>
          <w:p w14:paraId="4F21D777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rPr>
                <w:noProof/>
                <w:position w:val="-9"/>
                <w:sz w:val="20"/>
              </w:rPr>
              <w:drawing>
                <wp:inline distT="0" distB="0" distL="0" distR="0" wp14:anchorId="764594BE" wp14:editId="666831FC">
                  <wp:extent cx="516890" cy="27813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18B7">
              <w:rPr>
                <w:sz w:val="20"/>
              </w:rPr>
              <w:t xml:space="preserve"> - количество исполненных предостережений о недопустимости нарушения обязательных требований;</w:t>
            </w:r>
          </w:p>
          <w:p w14:paraId="6053D3E2" w14:textId="77777777" w:rsidR="001A67AF" w:rsidRPr="004518B7" w:rsidRDefault="001A67AF" w:rsidP="00896746">
            <w:pPr>
              <w:pStyle w:val="ConsPlusNormal"/>
              <w:rPr>
                <w:sz w:val="20"/>
              </w:rPr>
            </w:pPr>
            <w:r w:rsidRPr="004518B7">
              <w:t>N</w:t>
            </w:r>
            <w:r w:rsidRPr="004518B7">
              <w:rPr>
                <w:sz w:val="20"/>
              </w:rPr>
              <w:t xml:space="preserve"> - общее количество выданных предписаний и предостережений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EAF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4884" w14:textId="77777777" w:rsidR="001A67AF" w:rsidRPr="004518B7" w:rsidRDefault="001A67AF" w:rsidP="00896746">
            <w:pPr>
              <w:pStyle w:val="ConsPlusNormal"/>
              <w:jc w:val="center"/>
              <w:rPr>
                <w:sz w:val="20"/>
              </w:rPr>
            </w:pPr>
            <w:r w:rsidRPr="004518B7">
              <w:rPr>
                <w:sz w:val="20"/>
              </w:rPr>
              <w:t>85</w:t>
            </w:r>
          </w:p>
        </w:tc>
      </w:tr>
    </w:tbl>
    <w:p w14:paraId="7728B83C" w14:textId="77777777" w:rsidR="00A71A6E" w:rsidRPr="004518B7" w:rsidRDefault="009866A9" w:rsidP="00152B65">
      <w:pPr>
        <w:spacing w:after="0"/>
        <w:ind w:right="-2" w:firstLine="567"/>
        <w:jc w:val="both"/>
        <w:rPr>
          <w:rFonts w:ascii="Times New Roman" w:hAnsi="Times New Roman"/>
          <w:sz w:val="24"/>
          <w:szCs w:val="28"/>
        </w:rPr>
      </w:pPr>
      <w:r w:rsidRPr="004518B7">
        <w:rPr>
          <w:rFonts w:ascii="Times New Roman" w:hAnsi="Times New Roman"/>
          <w:sz w:val="24"/>
          <w:szCs w:val="28"/>
        </w:rPr>
        <w:lastRenderedPageBreak/>
        <w:t>&lt;**&gt; Целевые показатели подлежат ежегодной актуализации.</w:t>
      </w:r>
    </w:p>
    <w:p w14:paraId="7030CBCE" w14:textId="77777777" w:rsidR="009866A9" w:rsidRPr="004518B7" w:rsidRDefault="009866A9" w:rsidP="00152B65">
      <w:pPr>
        <w:spacing w:after="0"/>
        <w:ind w:right="-2" w:firstLine="567"/>
        <w:jc w:val="both"/>
        <w:rPr>
          <w:rFonts w:ascii="Times New Roman" w:hAnsi="Times New Roman"/>
          <w:sz w:val="24"/>
          <w:szCs w:val="28"/>
        </w:rPr>
      </w:pPr>
    </w:p>
    <w:p w14:paraId="1B07A156" w14:textId="77777777" w:rsidR="00122BD6" w:rsidRPr="004518B7" w:rsidRDefault="00122BD6" w:rsidP="006435B0">
      <w:pPr>
        <w:spacing w:after="0"/>
        <w:jc w:val="center"/>
        <w:rPr>
          <w:rFonts w:ascii="Times New Roman" w:hAnsi="Times New Roman"/>
          <w:sz w:val="2"/>
          <w:szCs w:val="24"/>
        </w:rPr>
      </w:pPr>
      <w:r w:rsidRPr="004518B7">
        <w:rPr>
          <w:rFonts w:ascii="Times New Roman" w:hAnsi="Times New Roman"/>
          <w:sz w:val="2"/>
          <w:szCs w:val="24"/>
        </w:rPr>
        <w:fldChar w:fldCharType="begin"/>
      </w:r>
      <w:r w:rsidRPr="004518B7">
        <w:rPr>
          <w:rFonts w:ascii="Times New Roman" w:hAnsi="Times New Roman"/>
          <w:sz w:val="2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*100%</m:t>
        </m:r>
      </m:oMath>
      <w:r w:rsidRPr="004518B7">
        <w:rPr>
          <w:rFonts w:ascii="Times New Roman" w:hAnsi="Times New Roman"/>
          <w:sz w:val="2"/>
          <w:szCs w:val="24"/>
        </w:rPr>
        <w:instrText xml:space="preserve"> </w:instrText>
      </w:r>
      <w:r w:rsidRPr="004518B7">
        <w:rPr>
          <w:rFonts w:ascii="Times New Roman" w:hAnsi="Times New Roman"/>
          <w:sz w:val="2"/>
          <w:szCs w:val="24"/>
        </w:rPr>
        <w:fldChar w:fldCharType="separate"/>
      </w:r>
      <w:r w:rsidR="00E721A8" w:rsidRPr="004518B7">
        <w:rPr>
          <w:noProof/>
          <w:lang w:eastAsia="ru-RU"/>
        </w:rPr>
        <w:t xml:space="preserve"> </w:t>
      </w:r>
      <w:r w:rsidRPr="004518B7">
        <w:rPr>
          <w:rFonts w:ascii="Times New Roman" w:hAnsi="Times New Roman"/>
          <w:sz w:val="2"/>
          <w:szCs w:val="24"/>
        </w:rPr>
        <w:fldChar w:fldCharType="end"/>
      </w:r>
      <w:r w:rsidR="006435B0" w:rsidRPr="004518B7">
        <w:rPr>
          <w:rFonts w:ascii="Times New Roman" w:hAnsi="Times New Roman"/>
          <w:sz w:val="2"/>
          <w:szCs w:val="24"/>
        </w:rPr>
        <w:t xml:space="preserve"> ,</w:t>
      </w:r>
    </w:p>
    <w:p w14:paraId="4B56C60C" w14:textId="77777777" w:rsidR="000E367B" w:rsidRPr="004518B7" w:rsidRDefault="000E367B" w:rsidP="009866A9">
      <w:pPr>
        <w:pStyle w:val="3"/>
        <w:tabs>
          <w:tab w:val="left" w:pos="1276"/>
        </w:tabs>
        <w:spacing w:before="1" w:line="296" w:lineRule="exact"/>
        <w:ind w:left="0" w:firstLine="0"/>
        <w:jc w:val="center"/>
        <w:rPr>
          <w:sz w:val="28"/>
          <w:lang w:val="ru-RU"/>
        </w:rPr>
      </w:pPr>
    </w:p>
    <w:p w14:paraId="0EC531B1" w14:textId="4FD27C42" w:rsidR="0082037E" w:rsidRPr="004518B7" w:rsidRDefault="0082037E" w:rsidP="009866A9">
      <w:pPr>
        <w:pStyle w:val="3"/>
        <w:tabs>
          <w:tab w:val="left" w:pos="1276"/>
        </w:tabs>
        <w:spacing w:before="1" w:line="296" w:lineRule="exact"/>
        <w:ind w:left="0" w:firstLine="0"/>
        <w:jc w:val="center"/>
        <w:rPr>
          <w:sz w:val="28"/>
          <w:lang w:val="ru-RU"/>
        </w:rPr>
      </w:pPr>
      <w:r w:rsidRPr="004518B7">
        <w:rPr>
          <w:sz w:val="28"/>
        </w:rPr>
        <w:t xml:space="preserve">Раздел 3. </w:t>
      </w:r>
      <w:r w:rsidR="009866A9" w:rsidRPr="004518B7">
        <w:rPr>
          <w:sz w:val="28"/>
        </w:rPr>
        <w:t>Перечень профилактических мероприятий, сроки (периодичность) их проведения</w:t>
      </w:r>
    </w:p>
    <w:p w14:paraId="3E1017C9" w14:textId="77777777" w:rsidR="001A3A49" w:rsidRPr="004518B7" w:rsidRDefault="001A3A49" w:rsidP="001A3A49">
      <w:pPr>
        <w:pStyle w:val="-11"/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hAnsi="Times New Roman"/>
          <w:sz w:val="28"/>
          <w:szCs w:val="28"/>
        </w:rPr>
      </w:pPr>
    </w:p>
    <w:p w14:paraId="0A6D549D" w14:textId="10133F70" w:rsidR="009866A9" w:rsidRPr="004518B7" w:rsidRDefault="009B6B1A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3.1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. Перечень профилактических мероприятий:</w:t>
      </w:r>
    </w:p>
    <w:p w14:paraId="1F53AF4E" w14:textId="77777777" w:rsidR="009866A9" w:rsidRPr="004518B7" w:rsidRDefault="009866A9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1) информирование;</w:t>
      </w:r>
    </w:p>
    <w:p w14:paraId="6878F383" w14:textId="77777777" w:rsidR="009866A9" w:rsidRPr="004518B7" w:rsidRDefault="009866A9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2) обобщение правоприменительной практики;</w:t>
      </w:r>
    </w:p>
    <w:p w14:paraId="0322E0EE" w14:textId="77777777" w:rsidR="009866A9" w:rsidRPr="004518B7" w:rsidRDefault="009866A9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3) объявление предостережения;</w:t>
      </w:r>
    </w:p>
    <w:p w14:paraId="6C1BB2FF" w14:textId="77777777" w:rsidR="009866A9" w:rsidRPr="004518B7" w:rsidRDefault="009866A9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4) консультирование;</w:t>
      </w:r>
    </w:p>
    <w:p w14:paraId="7DAEC4BD" w14:textId="77777777" w:rsidR="009866A9" w:rsidRPr="004518B7" w:rsidRDefault="009866A9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5) профилактический визит;</w:t>
      </w:r>
    </w:p>
    <w:p w14:paraId="0DDB0BEE" w14:textId="0F91FB66" w:rsidR="009866A9" w:rsidRPr="004518B7" w:rsidRDefault="00EB351A" w:rsidP="009866A9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sz w:val="28"/>
          <w:szCs w:val="28"/>
          <w:lang w:eastAsia="ru-RU"/>
        </w:rPr>
        <w:t>6</w:t>
      </w:r>
      <w:r w:rsidR="009866A9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) </w:t>
      </w:r>
      <w:proofErr w:type="spellStart"/>
      <w:r w:rsidR="009866A9" w:rsidRPr="004518B7">
        <w:rPr>
          <w:rFonts w:ascii="yandex-sans" w:eastAsia="Times New Roman" w:hAnsi="yandex-sans"/>
          <w:sz w:val="28"/>
          <w:szCs w:val="28"/>
          <w:lang w:eastAsia="ru-RU"/>
        </w:rPr>
        <w:t>самообследование</w:t>
      </w:r>
      <w:proofErr w:type="spellEnd"/>
      <w:r w:rsidR="009866A9" w:rsidRPr="004518B7">
        <w:rPr>
          <w:rFonts w:ascii="yandex-sans" w:eastAsia="Times New Roman" w:hAnsi="yandex-sans"/>
          <w:sz w:val="28"/>
          <w:szCs w:val="28"/>
          <w:lang w:eastAsia="ru-RU"/>
        </w:rPr>
        <w:t>.</w:t>
      </w:r>
    </w:p>
    <w:p w14:paraId="276561F5" w14:textId="07132CB9" w:rsidR="009866A9" w:rsidRPr="004518B7" w:rsidRDefault="009866A9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Реализация программы осуществляется путем исполнения профилактических мероприятий в соответствии с планом-графиком проведения мероприятий (</w:t>
      </w:r>
      <w:r w:rsidR="009336DF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риложение</w:t>
      </w:r>
      <w:r w:rsidR="009336DF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1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).</w:t>
      </w:r>
    </w:p>
    <w:p w14:paraId="021756DF" w14:textId="77777777" w:rsidR="009336DF" w:rsidRPr="004518B7" w:rsidRDefault="009336DF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</w:p>
    <w:p w14:paraId="776BCC31" w14:textId="2AB4CA4C" w:rsidR="009866A9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3.2. </w:t>
      </w:r>
      <w:r w:rsidR="009866A9"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Информирование</w:t>
      </w:r>
      <w:r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.</w:t>
      </w:r>
    </w:p>
    <w:p w14:paraId="7D856BFB" w14:textId="74C19974" w:rsidR="009866A9" w:rsidRPr="004518B7" w:rsidRDefault="009866A9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Информирование контролируемых лиц и иных заинтересованных лиц по вопросам соблюдения обязательных требований проводится в соответствии со ст.</w:t>
      </w:r>
      <w:r w:rsidR="00907561" w:rsidRPr="004518B7">
        <w:rPr>
          <w:rFonts w:ascii="yandex-sans" w:eastAsia="Times New Roman" w:hAnsi="yandex-sans" w:hint="eastAsia"/>
          <w:color w:val="000000"/>
          <w:sz w:val="28"/>
          <w:szCs w:val="28"/>
          <w:lang w:eastAsia="ru-RU"/>
        </w:rPr>
        <w:t> 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46 Федерального закона № 248-ФЗ.</w:t>
      </w:r>
    </w:p>
    <w:p w14:paraId="028C89E1" w14:textId="6B15767E" w:rsidR="009866A9" w:rsidRPr="004518B7" w:rsidRDefault="009866A9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Информирование осущес</w:t>
      </w:r>
      <w:r w:rsidR="00AE4F3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твляется посредством размещения 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соответствующих сведений на официальном сайте,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14:paraId="64921C6E" w14:textId="316FB8EF" w:rsidR="009866A9" w:rsidRPr="004518B7" w:rsidRDefault="00950891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Орган муниципального земельного контроля 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размещает</w:t>
      </w:r>
      <w:r w:rsidR="00EF1315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и поддерживает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в актуальном состоянии на своем официальном сайте следующую информацию:</w:t>
      </w:r>
    </w:p>
    <w:p w14:paraId="5459A1CC" w14:textId="5F44A6AA" w:rsidR="009866A9" w:rsidRPr="004518B7" w:rsidRDefault="009866A9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1) тексты нормативных правовых актов, регулирующих осуществление </w:t>
      </w:r>
      <w:r w:rsidR="00D6215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муниципального земельного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контроля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</w:t>
      </w:r>
      <w:r w:rsidR="008F39BE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а постоянной основе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;</w:t>
      </w:r>
    </w:p>
    <w:p w14:paraId="0DA0E6EE" w14:textId="694E3997" w:rsidR="009866A9" w:rsidRPr="004518B7" w:rsidRDefault="009866A9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2) сведения об изменениях, внесенных в нормативные правовые акты, регулирующие осуществление </w:t>
      </w:r>
      <w:r w:rsidR="00D6215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муниципального земельного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контроля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, о сроках и порядке их вступления в силу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(на постоянной основе)</w:t>
      </w:r>
      <w:r w:rsidRPr="004518B7">
        <w:rPr>
          <w:rFonts w:ascii="yandex-sans" w:eastAsia="Times New Roman" w:hAnsi="yandex-sans"/>
          <w:sz w:val="28"/>
          <w:szCs w:val="28"/>
          <w:lang w:eastAsia="ru-RU"/>
        </w:rPr>
        <w:t>;</w:t>
      </w:r>
    </w:p>
    <w:p w14:paraId="26A8A1D2" w14:textId="2E54C158" w:rsidR="00077D83" w:rsidRPr="004518B7" w:rsidRDefault="009866A9" w:rsidP="00077D83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</w:r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(на постоянной основе)</w:t>
      </w:r>
      <w:r w:rsidR="00077D83" w:rsidRPr="004518B7">
        <w:rPr>
          <w:rFonts w:ascii="yandex-sans" w:eastAsia="Times New Roman" w:hAnsi="yandex-sans"/>
          <w:sz w:val="28"/>
          <w:szCs w:val="28"/>
          <w:lang w:eastAsia="ru-RU"/>
        </w:rPr>
        <w:t>;</w:t>
      </w:r>
    </w:p>
    <w:p w14:paraId="650069EF" w14:textId="77777777" w:rsidR="00077D83" w:rsidRPr="004518B7" w:rsidRDefault="00D16024" w:rsidP="00077D83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4)</w:t>
      </w:r>
      <w:r w:rsidRPr="004518B7">
        <w:t>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утвержденные проверочные листы в формате, допускающем их использование для </w:t>
      </w:r>
      <w:proofErr w:type="spellStart"/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самообследования</w:t>
      </w:r>
      <w:proofErr w:type="spellEnd"/>
      <w:r w:rsidR="00077D83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(на постоянной основе)</w:t>
      </w:r>
      <w:r w:rsidR="00077D83" w:rsidRPr="004518B7">
        <w:rPr>
          <w:rFonts w:ascii="yandex-sans" w:eastAsia="Times New Roman" w:hAnsi="yandex-sans"/>
          <w:sz w:val="28"/>
          <w:szCs w:val="28"/>
          <w:lang w:eastAsia="ru-RU"/>
        </w:rPr>
        <w:t>;</w:t>
      </w:r>
    </w:p>
    <w:p w14:paraId="0B24D995" w14:textId="1FBBE4B3" w:rsidR="00153206" w:rsidRPr="004518B7" w:rsidRDefault="009866A9" w:rsidP="00153206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5) руководства по соблюдению обязательных требований, разработанные и утвержденные в соответствии с </w:t>
      </w:r>
      <w:r w:rsidR="006C5267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Федеральным законом от 31.07.2020 N 247-ФЗ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«Об обязательных требованиях в Российской Федерации»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(на постоянной основе)</w:t>
      </w:r>
      <w:r w:rsidR="00153206" w:rsidRPr="004518B7">
        <w:rPr>
          <w:rFonts w:ascii="yandex-sans" w:eastAsia="Times New Roman" w:hAnsi="yandex-sans"/>
          <w:sz w:val="28"/>
          <w:szCs w:val="28"/>
          <w:lang w:eastAsia="ru-RU"/>
        </w:rPr>
        <w:t>;</w:t>
      </w:r>
    </w:p>
    <w:p w14:paraId="168CDDC4" w14:textId="35247887" w:rsidR="00153206" w:rsidRPr="004518B7" w:rsidRDefault="00D16024" w:rsidP="00153206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6)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перечень индикаторов риска нарушения обязательных требований, порядок отнесения объектов контроля к категориям риска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(на постоянной основе)</w:t>
      </w:r>
      <w:r w:rsidR="00153206" w:rsidRPr="004518B7">
        <w:rPr>
          <w:rFonts w:ascii="yandex-sans" w:eastAsia="Times New Roman" w:hAnsi="yandex-sans"/>
          <w:sz w:val="28"/>
          <w:szCs w:val="28"/>
          <w:lang w:eastAsia="ru-RU"/>
        </w:rPr>
        <w:t>;</w:t>
      </w:r>
    </w:p>
    <w:p w14:paraId="6853D746" w14:textId="7BFE6396" w:rsidR="009866A9" w:rsidRPr="004518B7" w:rsidRDefault="00D16024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lastRenderedPageBreak/>
        <w:t>7)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перечень объектов контроля, учитываемых в рамках формирования ежегодного плана контрольных (надзорных) мероприятий, с указанием категории риска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(е</w:t>
      </w:r>
      <w:r w:rsidR="00032C64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жегодно до 1 </w:t>
      </w:r>
      <w:r w:rsidR="00CC795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сентя</w:t>
      </w:r>
      <w:r w:rsidR="00032C64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бря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;</w:t>
      </w:r>
    </w:p>
    <w:p w14:paraId="66342707" w14:textId="0A1218E4" w:rsidR="008D7210" w:rsidRPr="004518B7" w:rsidRDefault="00D16024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8)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программу профилактики рисков причинения вреда </w:t>
      </w:r>
      <w:r w:rsidR="008D721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(ежегодно 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</w:r>
      <w:r w:rsidR="008D7210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до 25 декабря);</w:t>
      </w:r>
    </w:p>
    <w:p w14:paraId="73769435" w14:textId="1D891361" w:rsidR="009866A9" w:rsidRPr="004518B7" w:rsidRDefault="009137FD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9)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план проведения плановых контрольных (надзорных) мероприятий </w:t>
      </w:r>
      <w:r w:rsidR="0095089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органа муниципального земельного контроля 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(при проведении таких мероприятий)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</w:t>
      </w:r>
      <w:r w:rsidR="001D51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ежегодно до 1 декабря)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;</w:t>
      </w:r>
    </w:p>
    <w:p w14:paraId="0BFFA26D" w14:textId="104C8387" w:rsidR="00032C64" w:rsidRPr="004518B7" w:rsidRDefault="009137FD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10</w:t>
      </w:r>
      <w:r w:rsidR="00D16024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исчерпывающий перечень сведений, которые могут запрашиваться </w:t>
      </w:r>
      <w:r w:rsidR="0095089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органом муниципального земельного контроля 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у контролируемого лица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</w:t>
      </w:r>
      <w:r w:rsidR="004518B7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ежегодно до 1 декабря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</w:t>
      </w:r>
      <w:r w:rsidR="00032C64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; </w:t>
      </w:r>
    </w:p>
    <w:p w14:paraId="5BBEE3CF" w14:textId="61763C7A" w:rsidR="00153206" w:rsidRPr="004518B7" w:rsidRDefault="00D16024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сведения о способах получения консультаций по вопросам соблюдения обязательных требований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</w:t>
      </w:r>
      <w:r w:rsidR="004518B7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ежегодно до 1 декабря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); </w:t>
      </w:r>
    </w:p>
    <w:p w14:paraId="7E11A1F2" w14:textId="283C1052" w:rsidR="00153206" w:rsidRPr="004518B7" w:rsidRDefault="009866A9" w:rsidP="00153206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2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) сведения о порядке досудебного обжалования решений </w:t>
      </w:r>
      <w:r w:rsidR="0095089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органа муниципального земельного контроля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, действий (бездействия) его должностных лиц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</w:t>
      </w:r>
      <w:r w:rsidR="004518B7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ежегодно до 1 декабря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); </w:t>
      </w:r>
    </w:p>
    <w:p w14:paraId="0E151FB5" w14:textId="4D5A9165" w:rsidR="009866A9" w:rsidRPr="004518B7" w:rsidRDefault="00D16024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3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доклады, содержащие результаты обобщения правоприменительной практики </w:t>
      </w:r>
      <w:r w:rsidR="0095089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органа муниципального земельного контроля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(е</w:t>
      </w:r>
      <w:r w:rsidR="00D11178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жеквартально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;</w:t>
      </w:r>
    </w:p>
    <w:p w14:paraId="5B6E1E52" w14:textId="61C8D000" w:rsidR="009866A9" w:rsidRPr="004518B7" w:rsidRDefault="00D16024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5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 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доклады о муниципальном </w:t>
      </w:r>
      <w:r w:rsidR="00D62152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земельном 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контроле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(ежеквартально);</w:t>
      </w:r>
    </w:p>
    <w:p w14:paraId="1C56DBF3" w14:textId="0849D486" w:rsidR="00153206" w:rsidRPr="004518B7" w:rsidRDefault="009866A9" w:rsidP="00153206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1</w:t>
      </w:r>
      <w:r w:rsidR="009137FD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6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) информацию о способах и процедуре самообследования, в том числе методические рекомендации по проведению самообследования и подготовке декларации соблюдения обязательных требований, и информацию о декларациях соблюдения обязательных требований, предста</w:t>
      </w:r>
      <w:r w:rsidR="00B81AAB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вленных контролируемыми лицами </w:t>
      </w:r>
      <w:r w:rsidR="00D16024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(при ее наличии)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(</w:t>
      </w:r>
      <w:r w:rsidR="004518B7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ежеквартально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). </w:t>
      </w:r>
    </w:p>
    <w:p w14:paraId="1B8498A7" w14:textId="1B118B11" w:rsidR="009866A9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3.3. </w:t>
      </w:r>
      <w:r w:rsidR="009866A9"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Обобщение правоприменительной практики</w:t>
      </w:r>
      <w:r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.</w:t>
      </w:r>
    </w:p>
    <w:p w14:paraId="48E10DB8" w14:textId="0B10D057" w:rsidR="009866A9" w:rsidRPr="004518B7" w:rsidRDefault="009866A9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Обобщение правоприменительной практики проводится в соответствии со ст.</w:t>
      </w:r>
      <w:r w:rsidR="008358E3" w:rsidRPr="004518B7">
        <w:rPr>
          <w:rFonts w:ascii="yandex-sans" w:eastAsia="Times New Roman" w:hAnsi="yandex-sans" w:hint="eastAsia"/>
          <w:color w:val="000000"/>
          <w:sz w:val="28"/>
          <w:szCs w:val="28"/>
          <w:lang w:eastAsia="ru-RU"/>
        </w:rPr>
        <w:t> 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47 Федерального закона № 248-ФЗ.</w:t>
      </w:r>
    </w:p>
    <w:p w14:paraId="7CD81785" w14:textId="3EE39E4A" w:rsidR="009866A9" w:rsidRPr="004518B7" w:rsidRDefault="009866A9" w:rsidP="00D16024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По итогам обобщения правоприменительной практики </w:t>
      </w:r>
      <w:r w:rsidR="00950891" w:rsidRPr="004518B7">
        <w:rPr>
          <w:rFonts w:ascii="yandex-sans" w:eastAsia="Times New Roman" w:hAnsi="yandex-sans"/>
          <w:sz w:val="28"/>
          <w:szCs w:val="28"/>
          <w:lang w:eastAsia="ru-RU"/>
        </w:rPr>
        <w:t>орган муниципального земельного контроля</w:t>
      </w:r>
      <w:r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обеспечивает подготовку доклада, содержащего результаты обобщения правоприменительной практики </w:t>
      </w:r>
      <w:r w:rsidR="00950891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органа муниципального земельного контроля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.</w:t>
      </w:r>
    </w:p>
    <w:p w14:paraId="6218D167" w14:textId="261677BA" w:rsidR="00685793" w:rsidRPr="004518B7" w:rsidRDefault="00685793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Сроки подготовки и размещения на официальном сайте доклада о правоприменительной практике – </w:t>
      </w:r>
      <w:r w:rsidR="00153206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е</w:t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жегодно до 1 июля.</w:t>
      </w:r>
    </w:p>
    <w:p w14:paraId="37613917" w14:textId="482BCC90" w:rsidR="009336DF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3.4. </w:t>
      </w:r>
      <w:r w:rsidR="009866A9"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Объявление предостережения</w:t>
      </w:r>
      <w:r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.</w:t>
      </w:r>
    </w:p>
    <w:p w14:paraId="77BF5990" w14:textId="5E5756C5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Объявление предостережения проводится в соответствии со ст. 49 Федерального закона № 248-ФЗ.</w:t>
      </w:r>
    </w:p>
    <w:p w14:paraId="02DBE4B9" w14:textId="15C31F0B" w:rsidR="009866A9" w:rsidRPr="004518B7" w:rsidRDefault="00950891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sz w:val="28"/>
          <w:szCs w:val="28"/>
          <w:lang w:eastAsia="ru-RU"/>
        </w:rPr>
        <w:t>Орган муниципального земельного контроля</w:t>
      </w:r>
      <w:r w:rsidR="009866A9"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 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осуществляет учет объявленных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(надзорных) мероприятий.</w:t>
      </w:r>
    </w:p>
    <w:p w14:paraId="48E246FA" w14:textId="77777777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Срок (периодичность) проведения данного мероприятия: постоянно.</w:t>
      </w:r>
    </w:p>
    <w:p w14:paraId="2BC9C063" w14:textId="7AFBECD4" w:rsidR="009866A9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3.5. </w:t>
      </w:r>
      <w:r w:rsidR="009866A9"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Консультирование</w:t>
      </w:r>
      <w:r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.</w:t>
      </w:r>
    </w:p>
    <w:p w14:paraId="75E65F18" w14:textId="02F80FC9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Консультирование проводится в соответствии со ст. 50 Федерального закона № 248-ФЗ.</w:t>
      </w:r>
    </w:p>
    <w:p w14:paraId="21DB005A" w14:textId="29118ED7" w:rsidR="009866A9" w:rsidRPr="004518B7" w:rsidRDefault="00426E8A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lastRenderedPageBreak/>
        <w:t>Консультирование осуществляется в устной или письменной форме</w:t>
      </w:r>
      <w:r w:rsidR="009866A9" w:rsidRPr="004518B7">
        <w:rPr>
          <w:rFonts w:ascii="yandex-sans" w:eastAsia="Times New Roman" w:hAnsi="yandex-sans"/>
          <w:i/>
          <w:color w:val="0070C0"/>
          <w:sz w:val="28"/>
          <w:szCs w:val="28"/>
          <w:lang w:eastAsia="ru-RU"/>
        </w:rPr>
        <w:t>.</w:t>
      </w:r>
    </w:p>
    <w:p w14:paraId="3DED8CA8" w14:textId="77777777" w:rsidR="004F3B42" w:rsidRPr="004518B7" w:rsidRDefault="009866A9" w:rsidP="00153206">
      <w:pPr>
        <w:pStyle w:val="af3"/>
        <w:spacing w:after="0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Консультирование проводится по следующим вопросам: </w:t>
      </w:r>
    </w:p>
    <w:p w14:paraId="4E89849F" w14:textId="4C6CC343" w:rsidR="004F3B42" w:rsidRPr="004518B7" w:rsidRDefault="004F3B42" w:rsidP="002B469B">
      <w:pPr>
        <w:pStyle w:val="af3"/>
        <w:numPr>
          <w:ilvl w:val="0"/>
          <w:numId w:val="17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426E8A" w:rsidRPr="004518B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осуществление </w:t>
      </w:r>
      <w:r w:rsidR="00153206" w:rsidRPr="004518B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CB19ED5" w14:textId="2E6EC5C4" w:rsidR="004F3B42" w:rsidRPr="004518B7" w:rsidRDefault="004F3B42" w:rsidP="002B469B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 w:rsidR="00426E8A" w:rsidRPr="004518B7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осуществления мероприятий </w:t>
      </w:r>
      <w:r w:rsidR="00153206" w:rsidRPr="004518B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5270768" w14:textId="6D04F86D" w:rsidR="004F3B42" w:rsidRPr="004518B7" w:rsidRDefault="004F3B42" w:rsidP="002B469B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 w:rsidR="00426E8A" w:rsidRPr="004518B7"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обжалования действий (бездействия) должностных лиц</w:t>
      </w:r>
      <w:r w:rsidR="00153206"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0891" w:rsidRPr="004518B7">
        <w:rPr>
          <w:rFonts w:ascii="Times New Roman" w:eastAsia="Times New Roman" w:hAnsi="Times New Roman"/>
          <w:sz w:val="28"/>
          <w:szCs w:val="28"/>
          <w:lang w:eastAsia="ru-RU"/>
        </w:rPr>
        <w:t>органа муниципального земельного контроля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9A92E12" w14:textId="342689D8" w:rsidR="009866A9" w:rsidRPr="004518B7" w:rsidRDefault="004F3B42" w:rsidP="002B469B">
      <w:pPr>
        <w:pStyle w:val="-11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получени</w:t>
      </w:r>
      <w:r w:rsidR="00426E8A" w:rsidRPr="004518B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о нормативно правовых актах (их отдельных положениях), содержащих обязательные требования, оценка соблюдения которых осуществляется в рамках </w:t>
      </w:r>
      <w:r w:rsidR="00153206" w:rsidRPr="004518B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земельного контроля</w:t>
      </w:r>
      <w:r w:rsidR="009866A9" w:rsidRPr="004518B7">
        <w:rPr>
          <w:rFonts w:ascii="yandex-sans" w:eastAsia="Times New Roman" w:hAnsi="yandex-sans"/>
          <w:i/>
          <w:color w:val="0070C0"/>
          <w:sz w:val="28"/>
          <w:szCs w:val="28"/>
          <w:lang w:eastAsia="ru-RU"/>
        </w:rPr>
        <w:t>.</w:t>
      </w:r>
      <w:r w:rsidR="009866A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 </w:t>
      </w:r>
    </w:p>
    <w:p w14:paraId="1A595D48" w14:textId="5BC83BEE" w:rsidR="009866A9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3.6. </w:t>
      </w:r>
      <w:r w:rsidR="009866A9"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Профилактический визит</w:t>
      </w:r>
      <w:r w:rsidRPr="004518B7">
        <w:rPr>
          <w:rFonts w:ascii="yandex-sans" w:eastAsia="Times New Roman" w:hAnsi="yandex-sans"/>
          <w:b/>
          <w:color w:val="000000"/>
          <w:sz w:val="28"/>
          <w:szCs w:val="28"/>
          <w:lang w:eastAsia="ru-RU"/>
        </w:rPr>
        <w:t>.</w:t>
      </w:r>
    </w:p>
    <w:p w14:paraId="715C467B" w14:textId="1633C98F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Профилактический визит проводится в соответствии со ст. 52 Федерального закона № 248-ФЗ.</w:t>
      </w:r>
    </w:p>
    <w:p w14:paraId="7C08C6C7" w14:textId="2269EC62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Обязательный профилактический визит проводится в отношении контролируемых лиц, приступающих к осуществлению деятельности </w:t>
      </w:r>
      <w:r w:rsidR="00902C4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в определенной сфере, а также в отношении объектов контроля, отнесенных </w:t>
      </w:r>
      <w:r w:rsidR="00902C49"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br/>
      </w: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>к категориям чрезвычайно высокого, высокого и значительного риска.</w:t>
      </w:r>
    </w:p>
    <w:p w14:paraId="77BEC849" w14:textId="7F5D6E9B" w:rsidR="009866A9" w:rsidRPr="004518B7" w:rsidRDefault="009866A9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color w:val="000000"/>
          <w:sz w:val="28"/>
          <w:szCs w:val="28"/>
          <w:lang w:eastAsia="ru-RU"/>
        </w:rPr>
        <w:t xml:space="preserve">Сроки проведения профилактического визита (в том числе обязательного профилактического визита): </w:t>
      </w:r>
      <w:r w:rsidR="009B3B44" w:rsidRPr="004518B7">
        <w:rPr>
          <w:rFonts w:ascii="yandex-sans" w:eastAsia="Times New Roman" w:hAnsi="yandex-sans"/>
          <w:sz w:val="28"/>
          <w:szCs w:val="28"/>
          <w:lang w:eastAsia="ru-RU"/>
        </w:rPr>
        <w:t>в течение года по необходимости</w:t>
      </w:r>
      <w:r w:rsidRPr="004518B7">
        <w:rPr>
          <w:rFonts w:ascii="yandex-sans" w:eastAsia="Times New Roman" w:hAnsi="yandex-sans"/>
          <w:sz w:val="28"/>
          <w:szCs w:val="28"/>
          <w:lang w:eastAsia="ru-RU"/>
        </w:rPr>
        <w:t>.</w:t>
      </w:r>
    </w:p>
    <w:p w14:paraId="15411502" w14:textId="79800DEB" w:rsidR="009866A9" w:rsidRPr="004518B7" w:rsidRDefault="009B6B1A" w:rsidP="009B6B1A">
      <w:pPr>
        <w:pStyle w:val="-11"/>
        <w:shd w:val="clear" w:color="auto" w:fill="FFFFFF"/>
        <w:spacing w:after="0" w:line="240" w:lineRule="auto"/>
        <w:ind w:left="0" w:firstLine="567"/>
        <w:rPr>
          <w:rFonts w:ascii="yandex-sans" w:eastAsia="Times New Roman" w:hAnsi="yandex-sans"/>
          <w:sz w:val="28"/>
          <w:szCs w:val="28"/>
          <w:lang w:eastAsia="ru-RU"/>
        </w:rPr>
      </w:pPr>
      <w:r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3.7. </w:t>
      </w:r>
      <w:proofErr w:type="spellStart"/>
      <w:r w:rsidR="00EB351A" w:rsidRPr="004518B7">
        <w:rPr>
          <w:rFonts w:ascii="yandex-sans" w:eastAsia="Times New Roman" w:hAnsi="yandex-sans"/>
          <w:b/>
          <w:sz w:val="28"/>
          <w:szCs w:val="28"/>
          <w:lang w:eastAsia="ru-RU"/>
        </w:rPr>
        <w:t>Самообследование</w:t>
      </w:r>
      <w:proofErr w:type="spellEnd"/>
    </w:p>
    <w:p w14:paraId="605CD6B4" w14:textId="40A2FB97" w:rsidR="000E367B" w:rsidRPr="004518B7" w:rsidRDefault="000E367B" w:rsidP="00701EB7">
      <w:pPr>
        <w:pStyle w:val="-11"/>
        <w:shd w:val="clear" w:color="auto" w:fill="FFFFFF"/>
        <w:spacing w:after="0" w:line="240" w:lineRule="auto"/>
        <w:ind w:left="0" w:firstLine="567"/>
        <w:jc w:val="both"/>
        <w:rPr>
          <w:rFonts w:ascii="yandex-sans" w:eastAsia="Times New Roman" w:hAnsi="yandex-sans"/>
          <w:sz w:val="28"/>
          <w:szCs w:val="28"/>
          <w:lang w:eastAsia="ru-RU"/>
        </w:rPr>
      </w:pPr>
      <w:proofErr w:type="spellStart"/>
      <w:r w:rsidRPr="004518B7">
        <w:rPr>
          <w:rFonts w:ascii="yandex-sans" w:eastAsia="Times New Roman" w:hAnsi="yandex-sans"/>
          <w:sz w:val="28"/>
          <w:szCs w:val="28"/>
          <w:lang w:eastAsia="ru-RU"/>
        </w:rPr>
        <w:t>С</w:t>
      </w:r>
      <w:r w:rsidR="00EB351A" w:rsidRPr="004518B7">
        <w:rPr>
          <w:rFonts w:ascii="yandex-sans" w:eastAsia="Times New Roman" w:hAnsi="yandex-sans"/>
          <w:sz w:val="28"/>
          <w:szCs w:val="28"/>
          <w:lang w:eastAsia="ru-RU"/>
        </w:rPr>
        <w:t>а</w:t>
      </w:r>
      <w:r w:rsidRPr="004518B7">
        <w:rPr>
          <w:rFonts w:ascii="yandex-sans" w:eastAsia="Times New Roman" w:hAnsi="yandex-sans"/>
          <w:sz w:val="28"/>
          <w:szCs w:val="28"/>
          <w:lang w:eastAsia="ru-RU"/>
        </w:rPr>
        <w:t>мообследование</w:t>
      </w:r>
      <w:proofErr w:type="spellEnd"/>
      <w:r w:rsidRPr="004518B7">
        <w:rPr>
          <w:rFonts w:ascii="yandex-sans" w:eastAsia="Times New Roman" w:hAnsi="yandex-sans"/>
          <w:sz w:val="28"/>
          <w:szCs w:val="28"/>
          <w:lang w:eastAsia="ru-RU"/>
        </w:rPr>
        <w:t xml:space="preserve"> проводится в соответствии со ст. 51 Федерального закона № 248-ФЗ.</w:t>
      </w:r>
    </w:p>
    <w:p w14:paraId="4F1A28EF" w14:textId="77777777" w:rsidR="00EB351A" w:rsidRPr="004518B7" w:rsidRDefault="00EB351A" w:rsidP="00EB3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Самообследование</w:t>
      </w:r>
      <w:proofErr w:type="spellEnd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целях добровольного определения контролируемыми лицами уровня соблюдения ими обязательных требований.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 рамках </w:t>
      </w:r>
      <w:proofErr w:type="spellStart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самообследования</w:t>
      </w:r>
      <w:proofErr w:type="spellEnd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</w:p>
    <w:p w14:paraId="39A13D61" w14:textId="46A64250" w:rsidR="00EB351A" w:rsidRPr="004518B7" w:rsidRDefault="00EB351A" w:rsidP="00EB3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Самообследование</w:t>
      </w:r>
      <w:proofErr w:type="spellEnd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в автоматизированном режиме </w:t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br/>
        <w:t>с использованием одного из способов, указанных на официальном сайте, и может касаться как контролируемого лица в целом, так и его обособленных подразделений, иных объектов.</w:t>
      </w:r>
    </w:p>
    <w:p w14:paraId="79BC82EF" w14:textId="53360BB0" w:rsidR="00EB351A" w:rsidRPr="004518B7" w:rsidRDefault="00EB351A" w:rsidP="00EB3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Контролируемые лица, получившие высокую оценку соблюдения </w:t>
      </w:r>
      <w:r w:rsidR="00902C49" w:rsidRPr="004518B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ими обязательных требований, по итогам </w:t>
      </w:r>
      <w:proofErr w:type="spellStart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>самообследования</w:t>
      </w:r>
      <w:proofErr w:type="spellEnd"/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принять декларацию соблюдения обязательных требований.</w:t>
      </w:r>
    </w:p>
    <w:p w14:paraId="4FF7FCB7" w14:textId="734ADB50" w:rsidR="00EB351A" w:rsidRPr="004518B7" w:rsidRDefault="00EB351A" w:rsidP="00EB3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8B7">
        <w:rPr>
          <w:rFonts w:ascii="Times New Roman" w:eastAsia="Times New Roman" w:hAnsi="Times New Roman"/>
          <w:sz w:val="28"/>
          <w:szCs w:val="28"/>
          <w:lang w:eastAsia="ru-RU"/>
        </w:rPr>
        <w:t xml:space="preserve">Декларация соблюдения обязательных требований направляется контролируемым лицом в орган муниципального земельного контроля, который осуществляет ее регистрацию и размещает на своем официальном сайте. </w:t>
      </w:r>
    </w:p>
    <w:p w14:paraId="022A2030" w14:textId="77777777" w:rsidR="00426E8A" w:rsidRPr="004518B7" w:rsidRDefault="00426E8A" w:rsidP="001A3A49">
      <w:pPr>
        <w:pStyle w:val="-11"/>
        <w:autoSpaceDE w:val="0"/>
        <w:autoSpaceDN w:val="0"/>
        <w:adjustRightInd w:val="0"/>
        <w:spacing w:after="0" w:line="240" w:lineRule="auto"/>
        <w:ind w:left="851" w:firstLine="425"/>
        <w:jc w:val="both"/>
        <w:rPr>
          <w:rFonts w:ascii="Times New Roman" w:hAnsi="Times New Roman"/>
          <w:sz w:val="28"/>
          <w:szCs w:val="28"/>
        </w:rPr>
      </w:pPr>
    </w:p>
    <w:p w14:paraId="62977F43" w14:textId="1FF1C136" w:rsidR="00BC718A" w:rsidRPr="004518B7" w:rsidRDefault="00BC718A" w:rsidP="00701EB7">
      <w:pPr>
        <w:pStyle w:val="3"/>
        <w:spacing w:line="295" w:lineRule="exact"/>
        <w:ind w:left="0" w:firstLine="0"/>
        <w:jc w:val="center"/>
        <w:rPr>
          <w:sz w:val="28"/>
          <w:lang w:val="ru-RU"/>
        </w:rPr>
      </w:pPr>
      <w:r w:rsidRPr="004518B7">
        <w:rPr>
          <w:sz w:val="28"/>
        </w:rPr>
        <w:t xml:space="preserve">Раздел 4. </w:t>
      </w:r>
      <w:r w:rsidR="00701EB7" w:rsidRPr="004518B7">
        <w:rPr>
          <w:sz w:val="28"/>
        </w:rPr>
        <w:t>Показатели результативности и эффективности программы профилактики</w:t>
      </w:r>
    </w:p>
    <w:p w14:paraId="68FA2320" w14:textId="77777777" w:rsidR="00BC718A" w:rsidRPr="004518B7" w:rsidRDefault="00BC718A" w:rsidP="00BC718A">
      <w:pPr>
        <w:pStyle w:val="-11"/>
        <w:shd w:val="clear" w:color="auto" w:fill="FFFFFF"/>
        <w:spacing w:after="0" w:line="240" w:lineRule="auto"/>
        <w:ind w:left="1080"/>
        <w:rPr>
          <w:rFonts w:ascii="yandex-sans" w:eastAsia="Times New Roman" w:hAnsi="yandex-sans"/>
          <w:color w:val="000000"/>
          <w:sz w:val="28"/>
          <w:szCs w:val="28"/>
          <w:lang w:eastAsia="ru-RU"/>
        </w:rPr>
      </w:pPr>
    </w:p>
    <w:p w14:paraId="5F227125" w14:textId="7749D446" w:rsidR="00701EB7" w:rsidRPr="004518B7" w:rsidRDefault="009B6B1A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sz w:val="28"/>
          <w:szCs w:val="28"/>
          <w:lang w:val="ru-RU" w:eastAsia="ru-RU" w:bidi="ar-SA"/>
        </w:rPr>
        <w:t>4.1.</w:t>
      </w:r>
      <w:r w:rsidR="00701EB7" w:rsidRPr="004518B7">
        <w:rPr>
          <w:rFonts w:ascii="yandex-sans" w:hAnsi="yandex-sans"/>
          <w:color w:val="5B9BD5" w:themeColor="accent1"/>
          <w:sz w:val="28"/>
          <w:szCs w:val="28"/>
          <w:lang w:val="ru-RU" w:eastAsia="ru-RU" w:bidi="ar-SA"/>
        </w:rPr>
        <w:t xml:space="preserve"> 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Эффективность реализации </w:t>
      </w:r>
      <w:r w:rsidR="002545BE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п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рограммы профилактики оценивается:</w:t>
      </w:r>
    </w:p>
    <w:p w14:paraId="475B6F35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1) повышением эффективности системы профилактики нарушений обязательных требований;</w:t>
      </w:r>
    </w:p>
    <w:p w14:paraId="19C62B22" w14:textId="32AE2E95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lastRenderedPageBreak/>
        <w:t xml:space="preserve">2) повышением уровня правовой грамотности </w:t>
      </w:r>
      <w:r w:rsidR="0000549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контролируемых </w:t>
      </w:r>
      <w:r w:rsidR="00902C4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="0000549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лиц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в вопросах исполнения обязательных требований, степенью </w:t>
      </w:r>
      <w:r w:rsidR="00902C4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их информативности об обязательных требованиях, о принятых и готовящихся изменениях в системе обязательных требований, о порядке проведения проверок, правах </w:t>
      </w:r>
      <w:r w:rsidR="0000549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контролируемых лиц 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в ходе проверки;</w:t>
      </w:r>
    </w:p>
    <w:p w14:paraId="627179E3" w14:textId="68ACD758" w:rsidR="00701EB7" w:rsidRPr="004518B7" w:rsidRDefault="00B53013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3) 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снижением количества правонарушений при осуществлении </w:t>
      </w:r>
      <w:r w:rsidR="00CD17BA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контролируемыми лицами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своей деятельности;</w:t>
      </w:r>
    </w:p>
    <w:p w14:paraId="365DDEB2" w14:textId="3A56C106" w:rsidR="00701EB7" w:rsidRPr="004518B7" w:rsidRDefault="00B53013" w:rsidP="00B53013">
      <w:pPr>
        <w:pStyle w:val="ab"/>
        <w:ind w:left="0" w:firstLine="567"/>
        <w:rPr>
          <w:rFonts w:ascii="yandex-sans" w:hAnsi="yandex-sans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4) 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понятностью обязательных требований, обеспечивающей их однозначное толкование </w:t>
      </w:r>
      <w:r w:rsidR="00CE79A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контролируемых лиц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и </w:t>
      </w:r>
      <w:r w:rsidR="00950891" w:rsidRPr="004518B7">
        <w:rPr>
          <w:rFonts w:ascii="yandex-sans" w:hAnsi="yandex-sans"/>
          <w:sz w:val="28"/>
          <w:szCs w:val="28"/>
          <w:lang w:val="ru-RU" w:eastAsia="ru-RU" w:bidi="ar-SA"/>
        </w:rPr>
        <w:t>органа муниципального земельного контроля</w:t>
      </w:r>
      <w:r w:rsidR="00701EB7" w:rsidRPr="004518B7">
        <w:rPr>
          <w:rFonts w:ascii="yandex-sans" w:hAnsi="yandex-sans"/>
          <w:sz w:val="28"/>
          <w:szCs w:val="28"/>
          <w:lang w:val="ru-RU" w:eastAsia="ru-RU" w:bidi="ar-SA"/>
        </w:rPr>
        <w:t>;</w:t>
      </w:r>
    </w:p>
    <w:p w14:paraId="4A35155A" w14:textId="424513B1" w:rsidR="00701EB7" w:rsidRPr="004518B7" w:rsidRDefault="00701EB7" w:rsidP="00B53013">
      <w:pPr>
        <w:pStyle w:val="ab"/>
        <w:ind w:left="0" w:firstLine="567"/>
        <w:rPr>
          <w:rFonts w:ascii="yandex-sans" w:hAnsi="yandex-sans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sz w:val="28"/>
          <w:szCs w:val="28"/>
          <w:lang w:val="ru-RU" w:eastAsia="ru-RU" w:bidi="ar-SA"/>
        </w:rPr>
        <w:t xml:space="preserve">5) вовлечением </w:t>
      </w:r>
      <w:r w:rsidR="00CE79A1" w:rsidRPr="004518B7">
        <w:rPr>
          <w:rFonts w:ascii="yandex-sans" w:hAnsi="yandex-sans"/>
          <w:sz w:val="28"/>
          <w:szCs w:val="28"/>
          <w:lang w:val="ru-RU" w:eastAsia="ru-RU" w:bidi="ar-SA"/>
        </w:rPr>
        <w:t>контролируемых лиц</w:t>
      </w:r>
      <w:r w:rsidRPr="004518B7">
        <w:rPr>
          <w:rFonts w:ascii="yandex-sans" w:hAnsi="yandex-sans"/>
          <w:sz w:val="28"/>
          <w:szCs w:val="28"/>
          <w:lang w:val="ru-RU" w:eastAsia="ru-RU" w:bidi="ar-SA"/>
        </w:rPr>
        <w:t xml:space="preserve"> в регулярное взаимодействие </w:t>
      </w:r>
      <w:r w:rsidR="00EB351A" w:rsidRPr="004518B7">
        <w:rPr>
          <w:rFonts w:ascii="yandex-sans" w:hAnsi="yandex-sans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sz w:val="28"/>
          <w:szCs w:val="28"/>
          <w:lang w:val="ru-RU" w:eastAsia="ru-RU" w:bidi="ar-SA"/>
        </w:rPr>
        <w:t xml:space="preserve">с </w:t>
      </w:r>
      <w:r w:rsidR="00950891" w:rsidRPr="004518B7">
        <w:rPr>
          <w:rFonts w:ascii="yandex-sans" w:hAnsi="yandex-sans"/>
          <w:sz w:val="28"/>
          <w:szCs w:val="28"/>
          <w:lang w:val="ru-RU" w:eastAsia="ru-RU" w:bidi="ar-SA"/>
        </w:rPr>
        <w:t>органом муниципального земельного контроля</w:t>
      </w:r>
      <w:r w:rsidRPr="004518B7">
        <w:rPr>
          <w:rFonts w:ascii="yandex-sans" w:hAnsi="yandex-sans"/>
          <w:sz w:val="28"/>
          <w:szCs w:val="28"/>
          <w:lang w:val="ru-RU" w:eastAsia="ru-RU" w:bidi="ar-SA"/>
        </w:rPr>
        <w:t>.</w:t>
      </w:r>
    </w:p>
    <w:p w14:paraId="7180EA7E" w14:textId="46830C57" w:rsidR="00701EB7" w:rsidRPr="004518B7" w:rsidRDefault="009B6B1A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sz w:val="28"/>
          <w:szCs w:val="28"/>
          <w:lang w:val="ru-RU" w:eastAsia="ru-RU" w:bidi="ar-SA"/>
        </w:rPr>
        <w:t>4.2</w:t>
      </w:r>
      <w:r w:rsidR="00701EB7" w:rsidRPr="004518B7">
        <w:rPr>
          <w:rFonts w:ascii="yandex-sans" w:hAnsi="yandex-sans"/>
          <w:sz w:val="28"/>
          <w:szCs w:val="28"/>
          <w:lang w:val="ru-RU" w:eastAsia="ru-RU" w:bidi="ar-SA"/>
        </w:rPr>
        <w:t>.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Основными механизмами оценки эффективности и результативности профилактических мероприятий являются анализ статистических показателей контрольной (надзорной) деятельности и оценка удовлетворенности 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контролируемых лиц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качеством мероприятий, которые осуществляются, в том числе методами социологических исследований.</w:t>
      </w:r>
    </w:p>
    <w:p w14:paraId="79B0EAF1" w14:textId="7CF30D27" w:rsidR="00701EB7" w:rsidRPr="004518B7" w:rsidRDefault="009B6B1A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sz w:val="28"/>
          <w:szCs w:val="28"/>
          <w:lang w:val="ru-RU" w:eastAsia="ru-RU" w:bidi="ar-SA"/>
        </w:rPr>
        <w:t>4.3</w:t>
      </w:r>
      <w:r w:rsidR="00701EB7" w:rsidRPr="004518B7">
        <w:rPr>
          <w:rFonts w:ascii="yandex-sans" w:hAnsi="yandex-sans"/>
          <w:sz w:val="28"/>
          <w:szCs w:val="28"/>
          <w:lang w:val="ru-RU" w:eastAsia="ru-RU" w:bidi="ar-SA"/>
        </w:rPr>
        <w:t>.</w:t>
      </w:r>
      <w:r w:rsidR="00701EB7" w:rsidRPr="004518B7">
        <w:rPr>
          <w:rFonts w:ascii="yandex-sans" w:hAnsi="yandex-sans"/>
          <w:color w:val="5B9BD5" w:themeColor="accent1"/>
          <w:sz w:val="28"/>
          <w:szCs w:val="28"/>
          <w:lang w:val="ru-RU" w:eastAsia="ru-RU" w:bidi="ar-SA"/>
        </w:rPr>
        <w:t xml:space="preserve"> 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Ключевыми направлениями социологических исследований являются:</w:t>
      </w:r>
    </w:p>
    <w:p w14:paraId="13321378" w14:textId="57087199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1) информированность 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контролируемых лиц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об обязательных требованиях, </w:t>
      </w:r>
      <w:r w:rsidR="00EB351A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 принятых и готовящихся изменениях в си</w:t>
      </w:r>
      <w:r w:rsidR="00B53013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стеме обязательных требований, </w:t>
      </w:r>
      <w:r w:rsidR="00EB351A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о порядке проведения контрольных (надзорных) мероприятий, правах 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контролируемых лиц 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в ходе проверки;</w:t>
      </w:r>
    </w:p>
    <w:p w14:paraId="03219613" w14:textId="55CDEAB4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2) понятность обязательных требований, обеспечивающая их однозначное толкование 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</w:t>
      </w:r>
      <w:r w:rsidR="0095089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ми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лиц</w:t>
      </w:r>
      <w:r w:rsidR="0095089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ами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и </w:t>
      </w:r>
      <w:r w:rsidR="0095089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органом муниципального земельного контроля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;</w:t>
      </w:r>
    </w:p>
    <w:p w14:paraId="3A870236" w14:textId="2D00C89A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3) вовлечение </w:t>
      </w:r>
      <w:r w:rsidR="00177DD2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контролируемых лиц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в регулярное взаимодействие </w:t>
      </w:r>
      <w:r w:rsidR="00EB351A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с </w:t>
      </w:r>
      <w:r w:rsidR="0095089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органом муниципального земельного контроля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.</w:t>
      </w:r>
    </w:p>
    <w:p w14:paraId="686CAB02" w14:textId="78979C1B" w:rsidR="00701EB7" w:rsidRPr="004518B7" w:rsidRDefault="009B6B1A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4.4</w:t>
      </w:r>
      <w:r w:rsidR="00B53013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. 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Оценка эффективности реализации Программы профилактики рассчитывается ежегодно (по итогам календарного года).</w:t>
      </w:r>
    </w:p>
    <w:p w14:paraId="2BE950F5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Отклонение фактического значения показателя от планового значения показателя профилактических мероприятий определяется по формуле:</w:t>
      </w:r>
    </w:p>
    <w:p w14:paraId="30D389B1" w14:textId="77777777" w:rsidR="00701EB7" w:rsidRPr="004518B7" w:rsidRDefault="00B53013" w:rsidP="00B53013">
      <w:pPr>
        <w:pStyle w:val="ab"/>
        <w:ind w:left="0"/>
        <w:jc w:val="center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noProof/>
          <w:position w:val="-28"/>
          <w:sz w:val="28"/>
          <w:szCs w:val="28"/>
          <w:lang w:val="ru-RU" w:eastAsia="ru-RU" w:bidi="ar-SA"/>
        </w:rPr>
        <w:drawing>
          <wp:inline distT="0" distB="0" distL="0" distR="0" wp14:anchorId="46527F37" wp14:editId="65E745AF">
            <wp:extent cx="1232535" cy="516890"/>
            <wp:effectExtent l="0" t="0" r="571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где:</w:t>
      </w:r>
    </w:p>
    <w:p w14:paraId="3E56181A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i - номер показателя;</w:t>
      </w:r>
    </w:p>
    <w:p w14:paraId="07E77E42" w14:textId="2D392DAC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- отклонение фактического значения i-</w:t>
      </w: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го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показателя от планового значения </w:t>
      </w:r>
      <w:r w:rsidR="00426E8A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br/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i-</w:t>
      </w: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го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показателя;</w:t>
      </w:r>
    </w:p>
    <w:p w14:paraId="56E3512A" w14:textId="7C82490B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- фактическое значение i-</w:t>
      </w: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го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показателя профилактических мероприятий;</w:t>
      </w:r>
    </w:p>
    <w:p w14:paraId="69AD9205" w14:textId="143CD349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- плановое значение i-</w:t>
      </w: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го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показател</w:t>
      </w:r>
      <w:r w:rsidR="00B53013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я профилактических мероприятий.</w:t>
      </w:r>
    </w:p>
    <w:p w14:paraId="42C7BAE2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В случае подсчета "понижаемого" показателя отклонения фактического значения показателя от планового значения показателя профилактических мероприятий отклонение определяется по формуле:</w:t>
      </w:r>
    </w:p>
    <w:p w14:paraId="03594D9E" w14:textId="77777777" w:rsidR="00701EB7" w:rsidRPr="004518B7" w:rsidRDefault="00B53013" w:rsidP="00B53013">
      <w:pPr>
        <w:pStyle w:val="ab"/>
        <w:ind w:left="0"/>
        <w:jc w:val="center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noProof/>
          <w:position w:val="-28"/>
          <w:sz w:val="28"/>
          <w:szCs w:val="28"/>
          <w:lang w:val="ru-RU" w:eastAsia="ru-RU" w:bidi="ar-SA"/>
        </w:rPr>
        <w:drawing>
          <wp:inline distT="0" distB="0" distL="0" distR="0" wp14:anchorId="74692935" wp14:editId="015EBFE8">
            <wp:extent cx="1232535" cy="516890"/>
            <wp:effectExtent l="0" t="0" r="571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где:</w:t>
      </w:r>
    </w:p>
    <w:p w14:paraId="14034DE3" w14:textId="31ABA8D9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при </w:t>
      </w:r>
      <w:r w:rsidR="00B53013" w:rsidRPr="004518B7">
        <w:rPr>
          <w:noProof/>
          <w:position w:val="-9"/>
          <w:sz w:val="28"/>
          <w:szCs w:val="28"/>
          <w:lang w:val="ru-RU" w:eastAsia="ru-RU" w:bidi="ar-SA"/>
        </w:rPr>
        <w:drawing>
          <wp:inline distT="0" distB="0" distL="0" distR="0" wp14:anchorId="2AF4DF41" wp14:editId="0F258E65">
            <wp:extent cx="683895" cy="278130"/>
            <wp:effectExtent l="0" t="0" r="1905" b="762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, то</w:t>
      </w:r>
      <w:r w:rsidR="00A5681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</w:t>
      </w:r>
      <w:r w:rsidR="00B53013" w:rsidRPr="004518B7">
        <w:rPr>
          <w:noProof/>
          <w:position w:val="-9"/>
          <w:sz w:val="28"/>
          <w:szCs w:val="28"/>
          <w:lang w:val="ru-RU" w:eastAsia="ru-RU" w:bidi="ar-SA"/>
        </w:rPr>
        <w:drawing>
          <wp:inline distT="0" distB="0" distL="0" distR="0" wp14:anchorId="2ED46623" wp14:editId="255F19B5">
            <wp:extent cx="826770" cy="27813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3013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.</w:t>
      </w:r>
    </w:p>
    <w:p w14:paraId="5DCFCCBD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lastRenderedPageBreak/>
        <w:t>Оценка эффективности реализации Программы профилактики рассчитывается по следующей формуле:</w:t>
      </w:r>
    </w:p>
    <w:p w14:paraId="07EE4F3F" w14:textId="77777777" w:rsidR="00701EB7" w:rsidRPr="004518B7" w:rsidRDefault="00B53013" w:rsidP="00B53013">
      <w:pPr>
        <w:pStyle w:val="ab"/>
        <w:ind w:left="0"/>
        <w:jc w:val="center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noProof/>
          <w:position w:val="-28"/>
          <w:sz w:val="28"/>
          <w:szCs w:val="28"/>
          <w:lang w:val="ru-RU" w:eastAsia="ru-RU" w:bidi="ar-SA"/>
        </w:rPr>
        <w:drawing>
          <wp:inline distT="0" distB="0" distL="0" distR="0" wp14:anchorId="4C69ED70" wp14:editId="16C6B81F">
            <wp:extent cx="1009650" cy="51689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где</w:t>
      </w:r>
    </w:p>
    <w:p w14:paraId="5C62DC88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Пэф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- Итоговая оценка эффективности реализации Программы профилактики;</w:t>
      </w:r>
    </w:p>
    <w:p w14:paraId="57B33388" w14:textId="45E98E3F" w:rsidR="00701EB7" w:rsidRPr="004518B7" w:rsidRDefault="00B53013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noProof/>
          <w:position w:val="-12"/>
          <w:sz w:val="28"/>
          <w:szCs w:val="28"/>
          <w:lang w:val="ru-RU" w:eastAsia="ru-RU" w:bidi="ar-SA"/>
        </w:rPr>
        <w:drawing>
          <wp:inline distT="0" distB="0" distL="0" distR="0" wp14:anchorId="6092318F" wp14:editId="638432E8">
            <wp:extent cx="445135" cy="30988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6819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</w:t>
      </w:r>
      <w:r w:rsidR="00701EB7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- сумма отклонений фактических значений показателей Программы профилактики от плановых значений по итогам календарного года;</w:t>
      </w:r>
    </w:p>
    <w:p w14:paraId="10CCD85A" w14:textId="7777777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N - общее количество показателей Программы профилактики.</w:t>
      </w:r>
    </w:p>
    <w:p w14:paraId="1D94B669" w14:textId="178B7587" w:rsidR="00701EB7" w:rsidRPr="004518B7" w:rsidRDefault="00701EB7" w:rsidP="00B53013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В случае если оценка эффективности реализации Программы профилактики более 100 %, то считать </w:t>
      </w:r>
      <w:proofErr w:type="spellStart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Пэф</w:t>
      </w:r>
      <w:proofErr w:type="spellEnd"/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 равным 100 %.</w:t>
      </w:r>
    </w:p>
    <w:p w14:paraId="6D269915" w14:textId="55E57982" w:rsidR="008A6830" w:rsidRPr="004518B7" w:rsidRDefault="00701EB7" w:rsidP="007D1791">
      <w:pPr>
        <w:pStyle w:val="ab"/>
        <w:ind w:left="0" w:firstLine="567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 xml:space="preserve">По итогам оценки эффективности реализации Программы профилактики определяется уровень профилактической работы </w:t>
      </w:r>
      <w:r w:rsidR="00950891"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органа муниципального земельного контроля</w:t>
      </w:r>
      <w:r w:rsidRPr="004518B7">
        <w:rPr>
          <w:rFonts w:ascii="yandex-sans" w:hAnsi="yandex-sans"/>
          <w:color w:val="000000"/>
          <w:sz w:val="28"/>
          <w:szCs w:val="28"/>
          <w:lang w:val="ru-RU" w:eastAsia="ru-RU" w:bidi="ar-SA"/>
        </w:rPr>
        <w:t>.</w:t>
      </w:r>
    </w:p>
    <w:p w14:paraId="7CCBAAA5" w14:textId="77777777" w:rsidR="00B53013" w:rsidRPr="004518B7" w:rsidRDefault="00B53013" w:rsidP="00B53013">
      <w:pPr>
        <w:pStyle w:val="ab"/>
        <w:ind w:left="0" w:firstLine="567"/>
        <w:jc w:val="left"/>
        <w:rPr>
          <w:rFonts w:ascii="yandex-sans" w:hAnsi="yandex-sans"/>
          <w:color w:val="000000"/>
          <w:sz w:val="28"/>
          <w:szCs w:val="28"/>
          <w:lang w:val="ru-RU" w:eastAsia="ru-RU" w:bidi="ar-SA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984"/>
        <w:gridCol w:w="1985"/>
        <w:gridCol w:w="1984"/>
        <w:gridCol w:w="1985"/>
      </w:tblGrid>
      <w:tr w:rsidR="00B53013" w:rsidRPr="004518B7" w14:paraId="6B0F578C" w14:textId="77777777" w:rsidTr="00B418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6B10" w14:textId="0CFA50C6" w:rsidR="00B53013" w:rsidRPr="004518B7" w:rsidRDefault="00B53013" w:rsidP="004B63D5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Итоговая оценка эффективности реализации </w:t>
            </w:r>
            <w:r w:rsidR="004B63D5" w:rsidRPr="004518B7">
              <w:rPr>
                <w:rFonts w:ascii="Times New Roman" w:hAnsi="Times New Roman"/>
              </w:rPr>
              <w:t>п</w:t>
            </w:r>
            <w:r w:rsidRPr="004518B7">
              <w:rPr>
                <w:rFonts w:ascii="Times New Roman" w:hAnsi="Times New Roman"/>
              </w:rPr>
              <w:t>рограммы профилактики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6AD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Выполнено менее </w:t>
            </w:r>
            <w:r w:rsidRPr="004518B7">
              <w:rPr>
                <w:rFonts w:ascii="Times New Roman" w:hAnsi="Times New Roman"/>
                <w:i/>
                <w:u w:val="single"/>
              </w:rPr>
              <w:t>50%</w:t>
            </w:r>
            <w:r w:rsidRPr="004518B7">
              <w:rPr>
                <w:rFonts w:ascii="Times New Roman" w:hAnsi="Times New Roman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7BA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Выполнено </w:t>
            </w:r>
            <w:r w:rsidRPr="004518B7">
              <w:rPr>
                <w:rFonts w:ascii="Times New Roman" w:hAnsi="Times New Roman"/>
              </w:rPr>
              <w:br/>
              <w:t xml:space="preserve">от </w:t>
            </w:r>
            <w:r w:rsidRPr="004518B7">
              <w:rPr>
                <w:rFonts w:ascii="Times New Roman" w:hAnsi="Times New Roman"/>
                <w:i/>
                <w:u w:val="single"/>
              </w:rPr>
              <w:t>5</w:t>
            </w:r>
            <w:r w:rsidR="00B418F8" w:rsidRPr="004518B7">
              <w:rPr>
                <w:rFonts w:ascii="Times New Roman" w:hAnsi="Times New Roman"/>
                <w:i/>
                <w:u w:val="single"/>
              </w:rPr>
              <w:t>1</w:t>
            </w:r>
            <w:r w:rsidRPr="004518B7">
              <w:rPr>
                <w:rFonts w:ascii="Times New Roman" w:hAnsi="Times New Roman"/>
                <w:i/>
                <w:u w:val="single"/>
              </w:rPr>
              <w:t>%</w:t>
            </w:r>
            <w:r w:rsidRPr="004518B7">
              <w:rPr>
                <w:rFonts w:ascii="Times New Roman" w:hAnsi="Times New Roman"/>
              </w:rPr>
              <w:t xml:space="preserve"> до </w:t>
            </w:r>
            <w:r w:rsidRPr="004518B7">
              <w:rPr>
                <w:rFonts w:ascii="Times New Roman" w:hAnsi="Times New Roman"/>
                <w:i/>
                <w:u w:val="single"/>
              </w:rPr>
              <w:t>80%</w:t>
            </w:r>
            <w:r w:rsidRPr="004518B7">
              <w:rPr>
                <w:rFonts w:ascii="Times New Roman" w:hAnsi="Times New Roman"/>
              </w:rPr>
              <w:t xml:space="preserve"> профилактических мероприятий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BFC" w14:textId="77777777" w:rsidR="00B418F8" w:rsidRPr="004518B7" w:rsidRDefault="00B53013" w:rsidP="00B418F8">
            <w:pPr>
              <w:spacing w:after="0"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Выполнено </w:t>
            </w:r>
          </w:p>
          <w:p w14:paraId="08970BFB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от </w:t>
            </w:r>
            <w:r w:rsidR="00B418F8" w:rsidRPr="004518B7">
              <w:rPr>
                <w:rFonts w:ascii="Times New Roman" w:hAnsi="Times New Roman"/>
                <w:i/>
                <w:u w:val="single"/>
              </w:rPr>
              <w:t>81</w:t>
            </w:r>
            <w:r w:rsidRPr="004518B7">
              <w:rPr>
                <w:rFonts w:ascii="Times New Roman" w:hAnsi="Times New Roman"/>
                <w:i/>
                <w:u w:val="single"/>
              </w:rPr>
              <w:t>%</w:t>
            </w:r>
            <w:r w:rsidRPr="004518B7">
              <w:rPr>
                <w:rFonts w:ascii="Times New Roman" w:hAnsi="Times New Roman"/>
              </w:rPr>
              <w:t xml:space="preserve"> до </w:t>
            </w:r>
            <w:r w:rsidR="00B418F8" w:rsidRPr="004518B7">
              <w:rPr>
                <w:rFonts w:ascii="Times New Roman" w:hAnsi="Times New Roman"/>
                <w:i/>
                <w:u w:val="single"/>
              </w:rPr>
              <w:t>9</w:t>
            </w:r>
            <w:r w:rsidRPr="004518B7">
              <w:rPr>
                <w:rFonts w:ascii="Times New Roman" w:hAnsi="Times New Roman"/>
                <w:i/>
                <w:u w:val="single"/>
              </w:rPr>
              <w:t>0%</w:t>
            </w:r>
            <w:r w:rsidRPr="004518B7">
              <w:rPr>
                <w:rFonts w:ascii="Times New Roman" w:hAnsi="Times New Roman"/>
              </w:rPr>
              <w:t xml:space="preserve"> профилактических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FF6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Выполнено </w:t>
            </w:r>
            <w:r w:rsidRPr="004518B7">
              <w:rPr>
                <w:rFonts w:ascii="Times New Roman" w:hAnsi="Times New Roman"/>
              </w:rPr>
              <w:br/>
              <w:t xml:space="preserve">от </w:t>
            </w:r>
            <w:r w:rsidR="00B418F8" w:rsidRPr="004518B7">
              <w:rPr>
                <w:rFonts w:ascii="Times New Roman" w:hAnsi="Times New Roman"/>
                <w:i/>
                <w:u w:val="single"/>
              </w:rPr>
              <w:t>91</w:t>
            </w:r>
            <w:r w:rsidRPr="004518B7">
              <w:rPr>
                <w:rFonts w:ascii="Times New Roman" w:hAnsi="Times New Roman"/>
                <w:i/>
                <w:u w:val="single"/>
              </w:rPr>
              <w:t>%</w:t>
            </w:r>
            <w:r w:rsidRPr="004518B7">
              <w:rPr>
                <w:rFonts w:ascii="Times New Roman" w:hAnsi="Times New Roman"/>
              </w:rPr>
              <w:t xml:space="preserve"> до </w:t>
            </w:r>
            <w:r w:rsidRPr="004518B7">
              <w:rPr>
                <w:rFonts w:ascii="Times New Roman" w:hAnsi="Times New Roman"/>
                <w:i/>
                <w:u w:val="single"/>
              </w:rPr>
              <w:t>100%</w:t>
            </w:r>
            <w:r w:rsidRPr="004518B7">
              <w:rPr>
                <w:rFonts w:ascii="Times New Roman" w:hAnsi="Times New Roman"/>
              </w:rPr>
              <w:t xml:space="preserve"> профилактических мероприятий</w:t>
            </w:r>
          </w:p>
        </w:tc>
      </w:tr>
      <w:tr w:rsidR="00B53013" w:rsidRPr="004518B7" w14:paraId="5F9A6854" w14:textId="77777777" w:rsidTr="00B418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8521" w14:textId="67BC5E47" w:rsidR="00B53013" w:rsidRPr="004518B7" w:rsidRDefault="00B53013" w:rsidP="007D1791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 xml:space="preserve">Уровень результативности профилактической работы </w:t>
            </w:r>
            <w:r w:rsidR="00950891" w:rsidRPr="004518B7">
              <w:rPr>
                <w:rFonts w:ascii="Times New Roman" w:hAnsi="Times New Roman"/>
              </w:rPr>
              <w:t>органа муниципального земельного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12C9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>Недопустимый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9404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>Низкий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45FB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>Плановый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093" w14:textId="77777777" w:rsidR="00B53013" w:rsidRPr="004518B7" w:rsidRDefault="00B53013" w:rsidP="00B418F8">
            <w:pPr>
              <w:spacing w:line="240" w:lineRule="auto"/>
              <w:rPr>
                <w:rFonts w:ascii="Times New Roman" w:hAnsi="Times New Roman"/>
              </w:rPr>
            </w:pPr>
            <w:r w:rsidRPr="004518B7">
              <w:rPr>
                <w:rFonts w:ascii="Times New Roman" w:hAnsi="Times New Roman"/>
              </w:rPr>
              <w:t>Уровень лидерства</w:t>
            </w:r>
          </w:p>
        </w:tc>
      </w:tr>
    </w:tbl>
    <w:p w14:paraId="41A14FCF" w14:textId="77777777" w:rsidR="00B53013" w:rsidRPr="004518B7" w:rsidRDefault="00B53013" w:rsidP="00B53013">
      <w:pPr>
        <w:pStyle w:val="ab"/>
        <w:ind w:left="0" w:firstLine="567"/>
        <w:jc w:val="left"/>
        <w:rPr>
          <w:i/>
          <w:sz w:val="25"/>
        </w:rPr>
      </w:pPr>
    </w:p>
    <w:p w14:paraId="647F8440" w14:textId="77777777" w:rsidR="00B418F8" w:rsidRPr="004518B7" w:rsidRDefault="00B418F8" w:rsidP="00BC718A">
      <w:pPr>
        <w:pStyle w:val="3"/>
        <w:spacing w:line="296" w:lineRule="exact"/>
        <w:ind w:left="0" w:firstLine="567"/>
        <w:rPr>
          <w:sz w:val="28"/>
        </w:rPr>
        <w:sectPr w:rsidR="00B418F8" w:rsidRPr="004518B7" w:rsidSect="00621BBB">
          <w:headerReference w:type="default" r:id="rId36"/>
          <w:footerReference w:type="default" r:id="rId37"/>
          <w:pgSz w:w="11906" w:h="16838"/>
          <w:pgMar w:top="1134" w:right="567" w:bottom="1276" w:left="1418" w:header="709" w:footer="709" w:gutter="0"/>
          <w:pgNumType w:start="3"/>
          <w:cols w:space="708"/>
          <w:titlePg/>
          <w:docGrid w:linePitch="360"/>
        </w:sectPr>
      </w:pPr>
    </w:p>
    <w:p w14:paraId="0B01731B" w14:textId="188DFEE0" w:rsidR="00BC718A" w:rsidRPr="004518B7" w:rsidRDefault="00BC718A" w:rsidP="0063410E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4518B7">
        <w:rPr>
          <w:rFonts w:ascii="Times New Roman" w:hAnsi="Times New Roman"/>
          <w:sz w:val="26"/>
          <w:szCs w:val="26"/>
        </w:rPr>
        <w:lastRenderedPageBreak/>
        <w:t>Приложение</w:t>
      </w:r>
      <w:r w:rsidR="002545BE" w:rsidRPr="004518B7">
        <w:rPr>
          <w:rFonts w:ascii="Times New Roman" w:hAnsi="Times New Roman"/>
          <w:sz w:val="26"/>
          <w:szCs w:val="26"/>
        </w:rPr>
        <w:t xml:space="preserve"> 1</w:t>
      </w:r>
    </w:p>
    <w:p w14:paraId="51A97CD8" w14:textId="77777777" w:rsidR="00BC718A" w:rsidRPr="004518B7" w:rsidRDefault="00BC718A" w:rsidP="00BC718A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14:paraId="6E27407C" w14:textId="77777777" w:rsidR="00BC718A" w:rsidRPr="004518B7" w:rsidRDefault="00BC718A" w:rsidP="00BC718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4518B7">
        <w:rPr>
          <w:rFonts w:ascii="Times New Roman" w:hAnsi="Times New Roman"/>
          <w:b/>
          <w:sz w:val="28"/>
          <w:szCs w:val="28"/>
        </w:rPr>
        <w:t>План-график</w:t>
      </w:r>
    </w:p>
    <w:p w14:paraId="72E1C2F7" w14:textId="7C7DA3D7" w:rsidR="00BC718A" w:rsidRPr="004518B7" w:rsidRDefault="00B418F8" w:rsidP="00BC718A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4518B7">
        <w:rPr>
          <w:rFonts w:ascii="Times New Roman" w:hAnsi="Times New Roman"/>
          <w:sz w:val="26"/>
          <w:szCs w:val="26"/>
        </w:rPr>
        <w:t xml:space="preserve">Проведения профилактических мероприятий </w:t>
      </w:r>
      <w:r w:rsidR="00950891" w:rsidRPr="004518B7">
        <w:rPr>
          <w:rFonts w:ascii="Times New Roman" w:hAnsi="Times New Roman"/>
          <w:sz w:val="26"/>
          <w:szCs w:val="26"/>
        </w:rPr>
        <w:t>органа муниципального земельного контроля</w:t>
      </w:r>
      <w:r w:rsidRPr="004518B7">
        <w:rPr>
          <w:rFonts w:ascii="Times New Roman" w:hAnsi="Times New Roman"/>
          <w:sz w:val="26"/>
          <w:szCs w:val="26"/>
        </w:rPr>
        <w:t xml:space="preserve">, направленных на предупреждение нарушений обязательных требований и предотвращение рисков причинения вреда (ущерба) охраняемым законом ценностям в сфере </w:t>
      </w:r>
      <w:r w:rsidR="00073089" w:rsidRPr="004518B7">
        <w:rPr>
          <w:rFonts w:ascii="Times New Roman" w:hAnsi="Times New Roman"/>
          <w:sz w:val="26"/>
          <w:szCs w:val="26"/>
        </w:rPr>
        <w:t>муниципального земельного контроля</w:t>
      </w:r>
      <w:r w:rsidRPr="004518B7">
        <w:rPr>
          <w:rFonts w:ascii="Times New Roman" w:hAnsi="Times New Roman"/>
          <w:sz w:val="26"/>
          <w:szCs w:val="26"/>
        </w:rPr>
        <w:t xml:space="preserve"> на 202</w:t>
      </w:r>
      <w:r w:rsidR="00795D24" w:rsidRPr="004518B7">
        <w:rPr>
          <w:rFonts w:ascii="Times New Roman" w:hAnsi="Times New Roman"/>
          <w:sz w:val="26"/>
          <w:szCs w:val="26"/>
        </w:rPr>
        <w:t>3 год</w:t>
      </w:r>
    </w:p>
    <w:p w14:paraId="5A01698D" w14:textId="77777777" w:rsidR="00BC718A" w:rsidRPr="004518B7" w:rsidRDefault="00BC718A" w:rsidP="00BC718A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tbl>
      <w:tblPr>
        <w:tblW w:w="15997" w:type="dxa"/>
        <w:tblInd w:w="-5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976"/>
        <w:gridCol w:w="4747"/>
        <w:gridCol w:w="2179"/>
        <w:gridCol w:w="2552"/>
        <w:gridCol w:w="1559"/>
        <w:gridCol w:w="1559"/>
      </w:tblGrid>
      <w:tr w:rsidR="00712123" w:rsidRPr="004518B7" w14:paraId="6BD50716" w14:textId="77777777" w:rsidTr="00DA66DB">
        <w:tc>
          <w:tcPr>
            <w:tcW w:w="1599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  <w:vAlign w:val="center"/>
          </w:tcPr>
          <w:p w14:paraId="2E0408DE" w14:textId="336DCF43" w:rsidR="00712123" w:rsidRPr="004518B7" w:rsidRDefault="00795D24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4518B7">
              <w:rPr>
                <w:rFonts w:ascii="Times New Roman" w:eastAsia="Times New Roman" w:hAnsi="Times New Roman"/>
                <w:b/>
                <w:sz w:val="24"/>
              </w:rPr>
              <w:t>Этапы</w:t>
            </w:r>
          </w:p>
        </w:tc>
      </w:tr>
      <w:tr w:rsidR="00896746" w:rsidRPr="004518B7" w14:paraId="28957060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67DBA0C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F10EA7A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Информирование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700583C" w14:textId="19CC8D9E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Актуализация и размещение на официальном сайте в разделе «Контрольно-надзорная деятельность» Перечней правовых актов, содержащих обязательные требования, соблюдение которых оценивается при проведении мероприятий по контролю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8696FD1" w14:textId="4AD88DD7" w:rsidR="00896746" w:rsidRPr="004518B7" w:rsidRDefault="00896746" w:rsidP="0053669C">
            <w:pPr>
              <w:spacing w:before="100" w:after="100" w:line="240" w:lineRule="auto"/>
              <w:ind w:left="60" w:right="60"/>
              <w:rPr>
                <w:rFonts w:ascii="Verdana" w:hAnsi="Verdana" w:cs="Segoe UI"/>
                <w:color w:val="0070C0"/>
                <w:sz w:val="20"/>
                <w:lang w:eastAsia="ru-RU"/>
              </w:rPr>
            </w:pPr>
            <w:r w:rsidRPr="004518B7">
              <w:rPr>
                <w:rFonts w:ascii="Times New Roman" w:hAnsi="Times New Roman"/>
                <w:sz w:val="20"/>
              </w:rPr>
              <w:t>По мере принятия или внесения изменений (еже</w:t>
            </w:r>
            <w:r w:rsidR="0053669C" w:rsidRPr="004518B7">
              <w:rPr>
                <w:rFonts w:ascii="Times New Roman" w:hAnsi="Times New Roman"/>
                <w:sz w:val="20"/>
              </w:rPr>
              <w:t>квартально</w:t>
            </w:r>
            <w:r w:rsidRPr="004518B7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F38941" w14:textId="57619C1F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Советующий раздел на сайте содержит актуальную информацию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E564C6" w14:textId="22B2D955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757B176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6A3FB1D0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0D7CEE8B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804D75D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2.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CC6BF03" w14:textId="77777777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F9AA0B8" w14:textId="56AF342A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Подготовка и размещение разъяснительных материалов, информационных писем, руководств по вопросам соблюдения обязательных требований и в средствах массовой информации и на официальном сайте в разделе «Контрольно-надзорная деятельность».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0E76CEF" w14:textId="2C9C8E12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Не реже 2 раз в год (в течение 30 д</w:t>
            </w:r>
            <w:r w:rsidR="00624022" w:rsidRPr="004518B7">
              <w:rPr>
                <w:rFonts w:ascii="Times New Roman" w:eastAsia="Times New Roman" w:hAnsi="Times New Roman"/>
                <w:sz w:val="20"/>
              </w:rPr>
              <w:t>ней со дня окончания полугодия)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4B0217" w14:textId="7777777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Предупреждение нарушений обязательных требований законодательства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BEA19" w14:textId="6EF4A80A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1708E56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76113721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0D9F83F6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CD80039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3.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58D4740" w14:textId="77777777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7F33319" w14:textId="1A712679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Информирование </w:t>
            </w:r>
            <w:r w:rsidR="00AC7595" w:rsidRPr="004518B7">
              <w:rPr>
                <w:rFonts w:ascii="Times New Roman" w:eastAsia="Times New Roman" w:hAnsi="Times New Roman"/>
                <w:sz w:val="20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путем подготовки и размещения на официальном сайте в разделе «Контрольно-надзорная деятельность» комментариев об изменениях, вносимых в действующие нормативные правовые акты, устанавливающие обязательные требования, сроках и порядке вступления их в действие.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7FC1F8C" w14:textId="77777777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>По мере опубликования на официальных сайтах федеральных органов власти в соответствующей сфере деятельности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53130D" w14:textId="25191D8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уровня правовой грамотности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0EC7B8" w14:textId="2AF81F40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610AA32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385E1D87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27F5FF47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B962585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4.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0A2A3F27" w14:textId="77777777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1C57ADC" w14:textId="01DDA310" w:rsidR="00896746" w:rsidRPr="004518B7" w:rsidRDefault="00896746" w:rsidP="00073089">
            <w:pPr>
              <w:spacing w:after="0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Размещение на официальном сайте и актуализация проверочных листов (по содержанию и технически) в соответствии с действующим законодательством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0070C88" w14:textId="77777777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По мере внесения изменений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A99B" w14:textId="7777777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Устранение условий и факторов, способствующих нарушению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0F5DDF" w14:textId="4F247C67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991278D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00A729AA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72AA6312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34F1A31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5.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AC8F26" w14:textId="77777777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2FC6F9E" w14:textId="3E1D44B4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b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Актуализация информации о порядке и сроках осуществления </w:t>
            </w:r>
            <w:r w:rsidR="00D62152" w:rsidRPr="004518B7">
              <w:rPr>
                <w:rFonts w:ascii="Times New Roman" w:hAnsi="Times New Roman"/>
                <w:sz w:val="20"/>
              </w:rPr>
              <w:t>муниципального земельного</w:t>
            </w:r>
            <w:r w:rsidRPr="004518B7">
              <w:rPr>
                <w:rFonts w:ascii="Times New Roman" w:hAnsi="Times New Roman"/>
                <w:sz w:val="20"/>
              </w:rPr>
              <w:t xml:space="preserve"> контроля и размещение 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на официальном сайте в разделе </w:t>
            </w:r>
            <w:r w:rsidRPr="004518B7">
              <w:rPr>
                <w:rFonts w:ascii="Times New Roman" w:eastAsia="Times New Roman" w:hAnsi="Times New Roman"/>
                <w:sz w:val="20"/>
              </w:rPr>
              <w:lastRenderedPageBreak/>
              <w:t xml:space="preserve">«Контрольно-надзорная деятельность» </w:t>
            </w:r>
            <w:r w:rsidRPr="004518B7">
              <w:rPr>
                <w:rFonts w:ascii="Times New Roman" w:hAnsi="Times New Roman"/>
                <w:sz w:val="20"/>
              </w:rPr>
              <w:t xml:space="preserve">результатов контрольно-надзорных мероприятий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952FB8B" w14:textId="77777777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color w:val="FF0000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lastRenderedPageBreak/>
              <w:t>Постоянно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8DE62" w14:textId="7777777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повышение прозрачности системы контрольно-надзорной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83C1B" w14:textId="413BD5EE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CB69DDE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44D3211E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6652F3C4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DA7AE51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lastRenderedPageBreak/>
              <w:t>6.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4D707CE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Обобщение правоприменительной практики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8535462" w14:textId="2EC54BA5" w:rsidR="00896746" w:rsidRPr="004518B7" w:rsidRDefault="00896746" w:rsidP="00073089">
            <w:pPr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0"/>
              </w:rPr>
            </w:pPr>
            <w:r w:rsidRPr="004518B7">
              <w:rPr>
                <w:rFonts w:ascii="Times New Roman" w:eastAsia="Times New Roman" w:hAnsi="Times New Roman"/>
                <w:color w:val="000000"/>
                <w:sz w:val="20"/>
              </w:rPr>
              <w:t xml:space="preserve">Формирование и 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размещение на официальном сайте Перечня типичных нарушений обязательных требований, установленных правовыми актами в подконтрольной </w:t>
            </w:r>
            <w:r w:rsidRPr="004518B7">
              <w:rPr>
                <w:rFonts w:ascii="Times New Roman" w:eastAsia="Times New Roman" w:hAnsi="Times New Roman"/>
                <w:color w:val="000000"/>
                <w:sz w:val="20"/>
              </w:rPr>
              <w:t xml:space="preserve">сфере, выявленных в результате анализа и обобщения правоприменительной практики контрольно-надзорной деятельности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FD918D5" w14:textId="5DA764E9" w:rsidR="00896746" w:rsidRPr="004518B7" w:rsidRDefault="0053669C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До 1 декабря, Ежегодно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9A6624" w14:textId="5F4898A1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Размещение на официальном сайте обзора правоприменительной практики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4D46D9" w14:textId="7D74B930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BA3CF85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765CEF3D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2265E411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75E82BE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7.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CA7304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Выдача предостережений о недопустимости нарушений обязательных требований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4AB1893" w14:textId="77777777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Направление юридическим лицам, индивидуальным предпринимателям предостережений о недопустимости нарушений обязательных требований в подконтрольной сфере.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2DA9B1E" w14:textId="77777777" w:rsidR="00896746" w:rsidRPr="004518B7" w:rsidRDefault="00896746" w:rsidP="00624022">
            <w:pPr>
              <w:spacing w:before="100" w:after="100" w:line="240" w:lineRule="auto"/>
              <w:ind w:left="60" w:right="60"/>
              <w:rPr>
                <w:rFonts w:ascii="Verdana" w:hAnsi="Verdana" w:cs="Segoe UI"/>
                <w:color w:val="0070C0"/>
                <w:sz w:val="20"/>
                <w:lang w:eastAsia="ru-RU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По мере получения сведений о признаках нарушений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D8DF7" w14:textId="7777777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Минимизация возможных рисков нарушений обязательных требований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BBFBD1" w14:textId="21947A70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4B87EE1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44E8648A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1E9A2F6D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9EB232A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8.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CC27676" w14:textId="06AABE02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>К</w:t>
            </w:r>
            <w:r w:rsidR="007D1791" w:rsidRPr="004518B7">
              <w:rPr>
                <w:rFonts w:ascii="Times New Roman" w:hAnsi="Times New Roman"/>
                <w:sz w:val="20"/>
              </w:rPr>
              <w:t>онсультирование</w:t>
            </w:r>
            <w:r w:rsidRPr="004518B7">
              <w:rPr>
                <w:rFonts w:ascii="Times New Roman" w:hAnsi="Times New Roman"/>
                <w:sz w:val="20"/>
              </w:rPr>
              <w:t xml:space="preserve"> по вопросам соблюдения обязательных требований 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B478FD7" w14:textId="2C37C531" w:rsidR="00896746" w:rsidRPr="004518B7" w:rsidRDefault="00896746" w:rsidP="00073089">
            <w:pPr>
              <w:spacing w:before="100" w:after="100"/>
              <w:ind w:left="79" w:right="60"/>
              <w:rPr>
                <w:rFonts w:ascii="Verdana" w:hAnsi="Verdana" w:cs="Segoe UI"/>
                <w:sz w:val="20"/>
                <w:lang w:eastAsia="ru-RU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Проведение консультаций </w:t>
            </w:r>
            <w:r w:rsidR="00AC7595" w:rsidRPr="004518B7">
              <w:rPr>
                <w:rFonts w:ascii="Times New Roman" w:hAnsi="Times New Roman"/>
                <w:sz w:val="20"/>
              </w:rPr>
              <w:t>контролируемых лиц</w:t>
            </w:r>
            <w:r w:rsidRPr="004518B7">
              <w:rPr>
                <w:rFonts w:ascii="Times New Roman" w:hAnsi="Times New Roman"/>
                <w:sz w:val="20"/>
              </w:rPr>
              <w:t xml:space="preserve"> по вопросам соблюдения обязательных требований </w:t>
            </w:r>
          </w:p>
          <w:p w14:paraId="0366186E" w14:textId="77777777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EC3E808" w14:textId="4BF6CD8C" w:rsidR="00896746" w:rsidRPr="004518B7" w:rsidRDefault="00896746" w:rsidP="00F05E56">
            <w:pPr>
              <w:spacing w:after="0" w:line="240" w:lineRule="auto"/>
              <w:ind w:left="61"/>
              <w:rPr>
                <w:rFonts w:ascii="Times New Roman" w:eastAsia="Times New Roman" w:hAnsi="Times New Roman"/>
                <w:color w:val="0070C0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По мере поступления от </w:t>
            </w:r>
            <w:r w:rsidR="00AC7595" w:rsidRPr="004518B7">
              <w:rPr>
                <w:rFonts w:ascii="Times New Roman" w:hAnsi="Times New Roman"/>
                <w:sz w:val="20"/>
              </w:rPr>
              <w:t>контролируемых лиц</w:t>
            </w:r>
            <w:r w:rsidRPr="004518B7">
              <w:rPr>
                <w:rFonts w:ascii="Times New Roman" w:hAnsi="Times New Roman"/>
                <w:sz w:val="20"/>
              </w:rPr>
              <w:t xml:space="preserve"> соответствующих обращений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A98453" w14:textId="4B990036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уровня правовой грамотности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464316" w14:textId="59ED865E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8888226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27F5DFDF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025AE108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C1A3208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9.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33FE10AF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4D2D0C2" w14:textId="77777777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Проведение приемов, в рамках которых юридическим лицам и индивидуальным предпринимателям, а также гражданам разъясняются обязательные требования.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69F6B62" w14:textId="79D72BE3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По мере необходимости 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E75E52" w14:textId="7777777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>Повышение уровня правовой грамотности населения в подконтрольной сфере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A7A2E" w14:textId="6618369D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9CE236F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3432224E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787C5A19" w14:textId="77777777" w:rsidTr="00360DC1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377A973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10.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50AC8DCD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6C8C6F8" w14:textId="77777777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Информирование юридических лиц и индивидуальных предпринимателей по вопросам соблюдения обязательных требований на семинарах (вебинарах).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F85D53C" w14:textId="77777777" w:rsidR="00896746" w:rsidRPr="004518B7" w:rsidRDefault="0089674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Указываются конкретные даты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524108" w14:textId="607B0653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уровня правовой грамотности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958866" w14:textId="32BECF71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59EAF9D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33C3C57F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5B22DCF2" w14:textId="77777777" w:rsidTr="00896746">
        <w:trPr>
          <w:trHeight w:val="934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5995D6D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11.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A2119C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F8A86E8" w14:textId="799C5E5C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Проведение разъяснительн</w:t>
            </w:r>
            <w:r w:rsidR="00624022" w:rsidRPr="004518B7">
              <w:rPr>
                <w:rFonts w:ascii="Times New Roman" w:eastAsia="Times New Roman" w:hAnsi="Times New Roman"/>
                <w:sz w:val="20"/>
              </w:rPr>
              <w:t xml:space="preserve">ой работы относительно контрольных надзорных мероприятий 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в части предоставления </w:t>
            </w:r>
            <w:r w:rsidR="00AC7595" w:rsidRPr="004518B7">
              <w:rPr>
                <w:rFonts w:ascii="Times New Roman" w:eastAsia="Times New Roman" w:hAnsi="Times New Roman"/>
                <w:sz w:val="20"/>
              </w:rPr>
              <w:t>контролируемым лицам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информации об их правах и обязанностях при проведении контрольно-надзорных мероприятий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C2CB1E6" w14:textId="1850810B" w:rsidR="00896746" w:rsidRPr="004518B7" w:rsidRDefault="0053669C" w:rsidP="00624022">
            <w:pPr>
              <w:spacing w:after="0" w:line="240" w:lineRule="auto"/>
              <w:ind w:left="60" w:right="60"/>
              <w:rPr>
                <w:rFonts w:ascii="Times New Roman" w:hAnsi="Times New Roman"/>
                <w:color w:val="0070C0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>По мере необходимости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B1A5A9" w14:textId="4648EE63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уровня правовой грамотности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D2DD1" w14:textId="06B63E20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3439A91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338D9F3E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77868345" w14:textId="77777777" w:rsidTr="004B63D5">
        <w:trPr>
          <w:trHeight w:val="740"/>
        </w:trPr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3831E6E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12.</w:t>
            </w:r>
          </w:p>
        </w:tc>
        <w:tc>
          <w:tcPr>
            <w:tcW w:w="29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3DC3C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Проведение профилактических визитов (обязательных профилактических визитов)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9F97DA3" w14:textId="08EBB8F5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Проведение профилактических визитов в отношении контролируемых лиц, в том числе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</w:t>
            </w:r>
            <w:r w:rsidR="0053669C" w:rsidRPr="004518B7">
              <w:rPr>
                <w:rFonts w:ascii="Times New Roman" w:eastAsia="Times New Roman" w:hAnsi="Times New Roman"/>
                <w:sz w:val="20"/>
              </w:rPr>
              <w:t>и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="0053669C" w:rsidRPr="004518B7">
              <w:rPr>
                <w:rFonts w:ascii="Times New Roman" w:eastAsia="Times New Roman" w:hAnsi="Times New Roman"/>
                <w:sz w:val="20"/>
              </w:rPr>
              <w:t>среднего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риска.</w:t>
            </w:r>
          </w:p>
          <w:p w14:paraId="4BB4AC55" w14:textId="77777777" w:rsidR="004B63D5" w:rsidRPr="004518B7" w:rsidRDefault="004B63D5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6D441E1B" w14:textId="7F1AD4C8" w:rsidR="00896746" w:rsidRPr="004518B7" w:rsidRDefault="00F05E56" w:rsidP="00624022">
            <w:pPr>
              <w:spacing w:after="0" w:line="240" w:lineRule="auto"/>
              <w:ind w:left="60" w:right="60"/>
              <w:rPr>
                <w:rFonts w:ascii="Times New Roman" w:hAnsi="Times New Roman"/>
                <w:color w:val="0070C0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43DADB" w14:textId="2AFECC8F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уровня правовой грамотности и информирование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контролируемых 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2FF6DF" w14:textId="1EC329DB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A1EB7C2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777C52EF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04233511" w14:textId="77777777" w:rsidTr="004B63D5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7E66F65C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lastRenderedPageBreak/>
              <w:t>13.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F0610D8" w14:textId="0658A4AD" w:rsidR="00896746" w:rsidRPr="004518B7" w:rsidRDefault="00896746" w:rsidP="00073089">
            <w:pPr>
              <w:spacing w:after="0" w:line="240" w:lineRule="auto"/>
              <w:ind w:left="58"/>
              <w:rPr>
                <w:rFonts w:ascii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Повышение квалификации кадрового состава </w:t>
            </w:r>
            <w:r w:rsidR="00950891" w:rsidRPr="004518B7">
              <w:rPr>
                <w:rFonts w:ascii="Times New Roman" w:hAnsi="Times New Roman"/>
                <w:sz w:val="20"/>
              </w:rPr>
              <w:t>органа муниципального земельного контроля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36C11E30" w14:textId="064C22C4" w:rsidR="00896746" w:rsidRPr="004518B7" w:rsidRDefault="00896746" w:rsidP="00073089">
            <w:pPr>
              <w:spacing w:after="0" w:line="240" w:lineRule="auto"/>
              <w:ind w:left="79"/>
              <w:rPr>
                <w:rFonts w:ascii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Формирование ежегодного доклада руководителю </w:t>
            </w:r>
            <w:r w:rsidR="00950891" w:rsidRPr="004518B7">
              <w:rPr>
                <w:rFonts w:ascii="Times New Roman" w:hAnsi="Times New Roman"/>
                <w:sz w:val="20"/>
              </w:rPr>
              <w:t xml:space="preserve">органа муниципального земельного контроля </w:t>
            </w:r>
            <w:r w:rsidRPr="004518B7">
              <w:rPr>
                <w:rFonts w:ascii="Times New Roman" w:hAnsi="Times New Roman"/>
                <w:sz w:val="20"/>
              </w:rPr>
              <w:t>по соблюдению обязательных требований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9AFEA9C" w14:textId="20486004" w:rsidR="00896746" w:rsidRPr="004518B7" w:rsidRDefault="00F05E5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До 1 декабря Ежегодно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C82DF9" w14:textId="66EDDEEA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квалификации должностных лиц, </w:t>
            </w:r>
            <w:r w:rsidRPr="004518B7">
              <w:rPr>
                <w:rFonts w:ascii="Times New Roman" w:hAnsi="Times New Roman"/>
                <w:sz w:val="20"/>
              </w:rPr>
              <w:t xml:space="preserve">уполномоченных на осуществление </w:t>
            </w:r>
            <w:r w:rsidR="00D62152" w:rsidRPr="004518B7">
              <w:rPr>
                <w:rFonts w:ascii="Times New Roman" w:hAnsi="Times New Roman"/>
                <w:sz w:val="20"/>
              </w:rPr>
              <w:t>муниципального земельного</w:t>
            </w:r>
            <w:r w:rsidRPr="004518B7">
              <w:rPr>
                <w:rFonts w:ascii="Times New Roman" w:hAnsi="Times New Roman"/>
                <w:sz w:val="20"/>
              </w:rPr>
              <w:t xml:space="preserve"> контроля (надзора)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98985B" w14:textId="796AD7FE" w:rsidR="00896746" w:rsidRPr="004518B7" w:rsidRDefault="00950891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Должностные лица </w:t>
            </w:r>
            <w:r w:rsidRPr="004518B7">
              <w:rPr>
                <w:rFonts w:ascii="Times New Roman" w:eastAsia="Times New Roman" w:hAnsi="Times New Roman"/>
                <w:sz w:val="20"/>
              </w:rPr>
              <w:br/>
              <w:t>органа муниципального земельного контроля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71987F1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1980FAD3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48BC9A0B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55B77A6E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14. 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E0C312" w14:textId="77777777" w:rsidR="00896746" w:rsidRPr="004518B7" w:rsidRDefault="00896746" w:rsidP="00073089">
            <w:pPr>
              <w:spacing w:before="67" w:after="67" w:line="240" w:lineRule="auto"/>
              <w:ind w:left="58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BA88613" w14:textId="34D8128E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Проведение председателем </w:t>
            </w:r>
            <w:r w:rsidR="00950891" w:rsidRPr="004518B7">
              <w:rPr>
                <w:rFonts w:ascii="Times New Roman" w:hAnsi="Times New Roman"/>
                <w:sz w:val="20"/>
              </w:rPr>
              <w:t>органа муниципального земельного контроля</w:t>
            </w:r>
            <w:r w:rsidR="009A4EFF" w:rsidRPr="004518B7">
              <w:rPr>
                <w:rFonts w:ascii="Times New Roman" w:hAnsi="Times New Roman"/>
                <w:sz w:val="20"/>
              </w:rPr>
              <w:t xml:space="preserve"> </w:t>
            </w:r>
            <w:r w:rsidRPr="004518B7">
              <w:rPr>
                <w:rFonts w:ascii="Times New Roman" w:hAnsi="Times New Roman"/>
                <w:sz w:val="20"/>
              </w:rPr>
              <w:t xml:space="preserve">мероприятий, направленных на повышение показателей результативности и эффективности контрольно-надзорной деятельности для должностных лиц, уполномоченных на осуществление </w:t>
            </w:r>
            <w:r w:rsidR="00D62152" w:rsidRPr="004518B7">
              <w:rPr>
                <w:rFonts w:ascii="Times New Roman" w:hAnsi="Times New Roman"/>
                <w:sz w:val="20"/>
              </w:rPr>
              <w:t>муниципального земельного</w:t>
            </w:r>
            <w:r w:rsidRPr="004518B7">
              <w:rPr>
                <w:rFonts w:ascii="Times New Roman" w:hAnsi="Times New Roman"/>
                <w:sz w:val="20"/>
              </w:rPr>
              <w:t xml:space="preserve"> контроля.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B2C362F" w14:textId="77777777" w:rsidR="00896746" w:rsidRPr="004518B7" w:rsidRDefault="00896746" w:rsidP="00624022">
            <w:pPr>
              <w:spacing w:before="100" w:after="100" w:line="240" w:lineRule="auto"/>
              <w:ind w:left="60" w:right="60"/>
              <w:rPr>
                <w:rFonts w:ascii="Verdana" w:hAnsi="Verdana" w:cs="Segoe UI"/>
                <w:sz w:val="20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Ежеквартально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277427" w14:textId="73CD17E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Повышение квалификации должностных лиц, </w:t>
            </w:r>
            <w:r w:rsidRPr="004518B7">
              <w:rPr>
                <w:rFonts w:ascii="Times New Roman" w:hAnsi="Times New Roman"/>
                <w:sz w:val="20"/>
              </w:rPr>
              <w:t xml:space="preserve">уполномоченных на осуществление </w:t>
            </w:r>
            <w:r w:rsidR="00D62152" w:rsidRPr="004518B7">
              <w:rPr>
                <w:rFonts w:ascii="Times New Roman" w:hAnsi="Times New Roman"/>
                <w:sz w:val="20"/>
              </w:rPr>
              <w:t>муниципального земельного</w:t>
            </w:r>
            <w:r w:rsidR="007D1791" w:rsidRPr="004518B7">
              <w:rPr>
                <w:rFonts w:ascii="Times New Roman" w:hAnsi="Times New Roman"/>
                <w:sz w:val="20"/>
              </w:rPr>
              <w:t xml:space="preserve"> контроля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9FD628" w14:textId="2F87FDA9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Должностные лица </w:t>
            </w:r>
            <w:r w:rsidRPr="004518B7">
              <w:rPr>
                <w:rFonts w:ascii="Times New Roman" w:eastAsia="Times New Roman" w:hAnsi="Times New Roman"/>
                <w:sz w:val="20"/>
              </w:rPr>
              <w:br/>
            </w:r>
            <w:r w:rsidR="00950891" w:rsidRPr="004518B7">
              <w:rPr>
                <w:rFonts w:ascii="Times New Roman" w:eastAsia="Times New Roman" w:hAnsi="Times New Roman"/>
                <w:sz w:val="20"/>
              </w:rPr>
              <w:t>органа муниципального земельного контроля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CE79C24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4C5DE23A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4518B7" w14:paraId="0A696184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66E8313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15.</w:t>
            </w:r>
          </w:p>
        </w:tc>
        <w:tc>
          <w:tcPr>
            <w:tcW w:w="29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58A712AB" w14:textId="77777777" w:rsidR="00896746" w:rsidRPr="004518B7" w:rsidRDefault="00896746" w:rsidP="00073089">
            <w:pPr>
              <w:spacing w:before="100" w:after="100"/>
              <w:ind w:left="58" w:right="60"/>
              <w:rPr>
                <w:rFonts w:ascii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>Иное</w:t>
            </w: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C840EC1" w14:textId="39B64B7F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 xml:space="preserve">Разработка и актуализация методических рекомендаций для </w:t>
            </w:r>
            <w:r w:rsidR="00AC7595" w:rsidRPr="004518B7">
              <w:rPr>
                <w:rFonts w:ascii="Times New Roman" w:eastAsia="Times New Roman" w:hAnsi="Times New Roman"/>
                <w:sz w:val="20"/>
              </w:rPr>
              <w:t>контролируемых лиц</w:t>
            </w:r>
            <w:r w:rsidRPr="004518B7">
              <w:rPr>
                <w:rFonts w:ascii="Times New Roman" w:eastAsia="Times New Roman" w:hAnsi="Times New Roman"/>
                <w:sz w:val="20"/>
              </w:rPr>
              <w:t>, осуществляющих регулируемые виды деятельности, по вопросам организации деятельности (с целью исключения фактов нарушения обязательных требований), ра</w:t>
            </w:r>
            <w:r w:rsidR="008F6405" w:rsidRPr="004518B7">
              <w:rPr>
                <w:rFonts w:ascii="Times New Roman" w:eastAsia="Times New Roman" w:hAnsi="Times New Roman"/>
                <w:sz w:val="20"/>
              </w:rPr>
              <w:t xml:space="preserve">змещенных на официальном сайте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136B36B" w14:textId="16D6F38E" w:rsidR="00896746" w:rsidRPr="004518B7" w:rsidRDefault="00F05E56" w:rsidP="00F05E56">
            <w:pPr>
              <w:spacing w:before="67" w:after="67" w:line="240" w:lineRule="auto"/>
              <w:ind w:left="6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По мере поступления  вопросов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8DD746" w14:textId="7E0F46D8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  <w:lang w:eastAsia="ru-RU"/>
              </w:rPr>
              <w:t xml:space="preserve">Снижение административной нагрузки на </w:t>
            </w:r>
            <w:r w:rsidR="00AC7595" w:rsidRPr="004518B7">
              <w:rPr>
                <w:rFonts w:ascii="Times New Roman" w:eastAsia="Times New Roman" w:hAnsi="Times New Roman"/>
                <w:sz w:val="20"/>
                <w:lang w:eastAsia="ru-RU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889C9B" w14:textId="30503F19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49ECA9AB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1735EA47" w14:textId="77777777" w:rsidR="00896746" w:rsidRPr="004518B7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896746" w:rsidRPr="00EC0F4F" w14:paraId="5FB8BFA9" w14:textId="77777777" w:rsidTr="00896746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07CEAF84" w14:textId="77777777" w:rsidR="00896746" w:rsidRPr="004518B7" w:rsidRDefault="00896746" w:rsidP="00896746">
            <w:pPr>
              <w:spacing w:before="67" w:after="67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16.</w:t>
            </w:r>
          </w:p>
        </w:tc>
        <w:tc>
          <w:tcPr>
            <w:tcW w:w="29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14:paraId="1F301506" w14:textId="77777777" w:rsidR="00896746" w:rsidRPr="004518B7" w:rsidRDefault="00896746" w:rsidP="00896746">
            <w:pPr>
              <w:spacing w:before="67" w:after="67"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2A35841" w14:textId="77777777" w:rsidR="00896746" w:rsidRPr="004518B7" w:rsidRDefault="00896746" w:rsidP="00073089">
            <w:pPr>
              <w:spacing w:before="67" w:after="67" w:line="240" w:lineRule="auto"/>
              <w:ind w:left="79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hAnsi="Times New Roman"/>
                <w:sz w:val="20"/>
              </w:rPr>
              <w:t xml:space="preserve">Представление информации в публичном пространстве </w:t>
            </w:r>
          </w:p>
        </w:tc>
        <w:tc>
          <w:tcPr>
            <w:tcW w:w="2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1F7D7D9F" w14:textId="77777777" w:rsidR="00896746" w:rsidRPr="004518B7" w:rsidRDefault="00896746" w:rsidP="00624022">
            <w:pPr>
              <w:spacing w:before="100" w:after="100" w:line="240" w:lineRule="auto"/>
              <w:ind w:left="60" w:right="60"/>
              <w:rPr>
                <w:rFonts w:ascii="Verdana" w:hAnsi="Verdana" w:cs="Segoe UI"/>
                <w:sz w:val="20"/>
                <w:lang w:eastAsia="ru-RU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На постоянной основе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90598" w14:textId="28BF6617" w:rsidR="00896746" w:rsidRPr="004518B7" w:rsidRDefault="00896746" w:rsidP="00073089">
            <w:pPr>
              <w:spacing w:before="67" w:after="67" w:line="240" w:lineRule="auto"/>
              <w:ind w:left="21" w:right="1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Создание страниц в социальных сетях</w:t>
            </w:r>
            <w:r w:rsidR="00AC7595" w:rsidRPr="004518B7">
              <w:rPr>
                <w:rFonts w:ascii="Times New Roman" w:eastAsia="Times New Roman" w:hAnsi="Times New Roman"/>
                <w:sz w:val="20"/>
              </w:rPr>
              <w:t>.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Коммуникаци</w:t>
            </w:r>
            <w:r w:rsidR="00AC7595" w:rsidRPr="004518B7">
              <w:rPr>
                <w:rFonts w:ascii="Times New Roman" w:eastAsia="Times New Roman" w:hAnsi="Times New Roman"/>
                <w:sz w:val="20"/>
              </w:rPr>
              <w:t>и</w:t>
            </w:r>
            <w:r w:rsidRPr="004518B7">
              <w:rPr>
                <w:rFonts w:ascii="Times New Roman" w:eastAsia="Times New Roman" w:hAnsi="Times New Roman"/>
                <w:sz w:val="20"/>
              </w:rPr>
              <w:t xml:space="preserve"> с неограниченным кругом лиц по вопросам контрольной деятельности </w:t>
            </w:r>
            <w:r w:rsidR="00950891" w:rsidRPr="004518B7">
              <w:rPr>
                <w:rFonts w:ascii="Times New Roman" w:eastAsia="Times New Roman" w:hAnsi="Times New Roman"/>
                <w:sz w:val="20"/>
              </w:rPr>
              <w:t>органа муниципального земельного контроля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6860FA" w14:textId="10A8B3D2" w:rsidR="00896746" w:rsidRPr="004518B7" w:rsidRDefault="00AC7595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  <w:r w:rsidRPr="004518B7">
              <w:rPr>
                <w:rFonts w:ascii="Times New Roman" w:eastAsia="Times New Roman" w:hAnsi="Times New Roman"/>
                <w:sz w:val="20"/>
              </w:rPr>
              <w:t>Контролируемые лица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" w:type="dxa"/>
              <w:left w:w="13" w:type="dxa"/>
              <w:bottom w:w="13" w:type="dxa"/>
              <w:right w:w="13" w:type="dxa"/>
            </w:tcMar>
          </w:tcPr>
          <w:p w14:paraId="275D189C" w14:textId="77777777" w:rsidR="00896746" w:rsidRPr="00996FB6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i/>
                <w:color w:val="0070C0"/>
                <w:sz w:val="20"/>
              </w:rPr>
            </w:pPr>
            <w:r w:rsidRPr="004518B7">
              <w:rPr>
                <w:rFonts w:ascii="Times New Roman" w:eastAsia="Times New Roman" w:hAnsi="Times New Roman"/>
                <w:i/>
                <w:color w:val="0070C0"/>
                <w:sz w:val="20"/>
              </w:rPr>
              <w:t>Должность, Фамилия и инициалы.</w:t>
            </w:r>
          </w:p>
          <w:p w14:paraId="3985DE95" w14:textId="77777777" w:rsidR="00896746" w:rsidRPr="00194AE0" w:rsidRDefault="00896746" w:rsidP="00073089">
            <w:pPr>
              <w:spacing w:before="67" w:after="67" w:line="240" w:lineRule="auto"/>
              <w:ind w:left="21"/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14:paraId="4D9DA5D0" w14:textId="77777777" w:rsidR="00BC718A" w:rsidRPr="00C947CA" w:rsidRDefault="00BC718A" w:rsidP="00C947CA">
      <w:pPr>
        <w:tabs>
          <w:tab w:val="left" w:pos="9088"/>
        </w:tabs>
        <w:rPr>
          <w:rFonts w:ascii="Times New Roman" w:hAnsi="Times New Roman"/>
          <w:sz w:val="24"/>
          <w:szCs w:val="24"/>
        </w:rPr>
      </w:pPr>
    </w:p>
    <w:sectPr w:rsidR="00BC718A" w:rsidRPr="00C947CA" w:rsidSect="00C947CA">
      <w:headerReference w:type="default" r:id="rId38"/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71AA3" w14:textId="77777777" w:rsidR="00CA0F4A" w:rsidRDefault="00CA0F4A" w:rsidP="008E41D9">
      <w:pPr>
        <w:spacing w:after="0" w:line="240" w:lineRule="auto"/>
      </w:pPr>
      <w:r>
        <w:separator/>
      </w:r>
    </w:p>
  </w:endnote>
  <w:endnote w:type="continuationSeparator" w:id="0">
    <w:p w14:paraId="62DC96F6" w14:textId="77777777" w:rsidR="00CA0F4A" w:rsidRDefault="00CA0F4A" w:rsidP="008E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826C" w14:textId="77777777" w:rsidR="00F1220C" w:rsidRDefault="00F1220C">
    <w:pPr>
      <w:pStyle w:val="a8"/>
      <w:jc w:val="center"/>
    </w:pPr>
  </w:p>
  <w:p w14:paraId="5A1D5428" w14:textId="77777777" w:rsidR="00F1220C" w:rsidRDefault="00F1220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0D68C" w14:textId="77777777" w:rsidR="00F1220C" w:rsidRDefault="00F1220C" w:rsidP="00621BBB">
    <w:pPr>
      <w:pStyle w:val="a8"/>
      <w:ind w:right="907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17CCE" w14:textId="77777777" w:rsidR="00F1220C" w:rsidRDefault="00F1220C">
    <w:pPr>
      <w:pStyle w:val="a8"/>
      <w:jc w:val="center"/>
    </w:pPr>
  </w:p>
  <w:p w14:paraId="5EEDDDA0" w14:textId="77777777" w:rsidR="00F1220C" w:rsidRDefault="00F1220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01C8F" w14:textId="77777777" w:rsidR="00CA0F4A" w:rsidRDefault="00CA0F4A" w:rsidP="008E41D9">
      <w:pPr>
        <w:spacing w:after="0" w:line="240" w:lineRule="auto"/>
      </w:pPr>
      <w:r>
        <w:separator/>
      </w:r>
    </w:p>
  </w:footnote>
  <w:footnote w:type="continuationSeparator" w:id="0">
    <w:p w14:paraId="374AFF2A" w14:textId="77777777" w:rsidR="00CA0F4A" w:rsidRDefault="00CA0F4A" w:rsidP="008E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96CBC" w14:textId="77777777" w:rsidR="00F1220C" w:rsidRDefault="00F1220C" w:rsidP="003D384D">
    <w:pPr>
      <w:pStyle w:val="a6"/>
      <w:tabs>
        <w:tab w:val="clear" w:pos="9355"/>
        <w:tab w:val="right" w:pos="9498"/>
      </w:tabs>
      <w:ind w:firstLine="42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E78E2" w14:textId="77777777" w:rsidR="00F1220C" w:rsidRDefault="00F1220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26F4B" w14:textId="77777777" w:rsidR="00F1220C" w:rsidRDefault="00F1220C">
    <w:pPr>
      <w:pStyle w:val="ab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496ACD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556CFD"/>
    <w:multiLevelType w:val="multilevel"/>
    <w:tmpl w:val="9DB22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2890502D"/>
    <w:multiLevelType w:val="hybridMultilevel"/>
    <w:tmpl w:val="31DC1DB4"/>
    <w:lvl w:ilvl="0" w:tplc="08CA7F5A">
      <w:numFmt w:val="bullet"/>
      <w:lvlText w:val="-"/>
      <w:lvlJc w:val="left"/>
      <w:pPr>
        <w:ind w:left="107" w:hanging="38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28BAF3BC">
      <w:numFmt w:val="bullet"/>
      <w:lvlText w:val="•"/>
      <w:lvlJc w:val="left"/>
      <w:pPr>
        <w:ind w:left="500" w:hanging="380"/>
      </w:pPr>
      <w:rPr>
        <w:rFonts w:hint="default"/>
        <w:lang w:val="ru-RU" w:eastAsia="ru-RU" w:bidi="ru-RU"/>
      </w:rPr>
    </w:lvl>
    <w:lvl w:ilvl="2" w:tplc="383485F0">
      <w:numFmt w:val="bullet"/>
      <w:lvlText w:val="•"/>
      <w:lvlJc w:val="left"/>
      <w:pPr>
        <w:ind w:left="900" w:hanging="380"/>
      </w:pPr>
      <w:rPr>
        <w:rFonts w:hint="default"/>
        <w:lang w:val="ru-RU" w:eastAsia="ru-RU" w:bidi="ru-RU"/>
      </w:rPr>
    </w:lvl>
    <w:lvl w:ilvl="3" w:tplc="F1FE61FC">
      <w:numFmt w:val="bullet"/>
      <w:lvlText w:val="•"/>
      <w:lvlJc w:val="left"/>
      <w:pPr>
        <w:ind w:left="1300" w:hanging="380"/>
      </w:pPr>
      <w:rPr>
        <w:rFonts w:hint="default"/>
        <w:lang w:val="ru-RU" w:eastAsia="ru-RU" w:bidi="ru-RU"/>
      </w:rPr>
    </w:lvl>
    <w:lvl w:ilvl="4" w:tplc="600291F2">
      <w:numFmt w:val="bullet"/>
      <w:lvlText w:val="•"/>
      <w:lvlJc w:val="left"/>
      <w:pPr>
        <w:ind w:left="1700" w:hanging="380"/>
      </w:pPr>
      <w:rPr>
        <w:rFonts w:hint="default"/>
        <w:lang w:val="ru-RU" w:eastAsia="ru-RU" w:bidi="ru-RU"/>
      </w:rPr>
    </w:lvl>
    <w:lvl w:ilvl="5" w:tplc="6ACEE282">
      <w:numFmt w:val="bullet"/>
      <w:lvlText w:val="•"/>
      <w:lvlJc w:val="left"/>
      <w:pPr>
        <w:ind w:left="2101" w:hanging="380"/>
      </w:pPr>
      <w:rPr>
        <w:rFonts w:hint="default"/>
        <w:lang w:val="ru-RU" w:eastAsia="ru-RU" w:bidi="ru-RU"/>
      </w:rPr>
    </w:lvl>
    <w:lvl w:ilvl="6" w:tplc="1452ED8E">
      <w:numFmt w:val="bullet"/>
      <w:lvlText w:val="•"/>
      <w:lvlJc w:val="left"/>
      <w:pPr>
        <w:ind w:left="2501" w:hanging="380"/>
      </w:pPr>
      <w:rPr>
        <w:rFonts w:hint="default"/>
        <w:lang w:val="ru-RU" w:eastAsia="ru-RU" w:bidi="ru-RU"/>
      </w:rPr>
    </w:lvl>
    <w:lvl w:ilvl="7" w:tplc="DFB0E4CC">
      <w:numFmt w:val="bullet"/>
      <w:lvlText w:val="•"/>
      <w:lvlJc w:val="left"/>
      <w:pPr>
        <w:ind w:left="2901" w:hanging="380"/>
      </w:pPr>
      <w:rPr>
        <w:rFonts w:hint="default"/>
        <w:lang w:val="ru-RU" w:eastAsia="ru-RU" w:bidi="ru-RU"/>
      </w:rPr>
    </w:lvl>
    <w:lvl w:ilvl="8" w:tplc="15AE0950">
      <w:numFmt w:val="bullet"/>
      <w:lvlText w:val="•"/>
      <w:lvlJc w:val="left"/>
      <w:pPr>
        <w:ind w:left="3301" w:hanging="380"/>
      </w:pPr>
      <w:rPr>
        <w:rFonts w:hint="default"/>
        <w:lang w:val="ru-RU" w:eastAsia="ru-RU" w:bidi="ru-RU"/>
      </w:rPr>
    </w:lvl>
  </w:abstractNum>
  <w:abstractNum w:abstractNumId="3">
    <w:nsid w:val="2F730D28"/>
    <w:multiLevelType w:val="hybridMultilevel"/>
    <w:tmpl w:val="DA72F18C"/>
    <w:lvl w:ilvl="0" w:tplc="24BA5550">
      <w:numFmt w:val="bullet"/>
      <w:lvlText w:val="-"/>
      <w:lvlJc w:val="left"/>
      <w:pPr>
        <w:ind w:left="110" w:hanging="288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ru-RU" w:bidi="ru-RU"/>
      </w:rPr>
    </w:lvl>
    <w:lvl w:ilvl="1" w:tplc="6B8A0EFC">
      <w:numFmt w:val="bullet"/>
      <w:lvlText w:val="•"/>
      <w:lvlJc w:val="left"/>
      <w:pPr>
        <w:ind w:left="787" w:hanging="288"/>
      </w:pPr>
      <w:rPr>
        <w:rFonts w:hint="default"/>
        <w:lang w:val="ru-RU" w:eastAsia="ru-RU" w:bidi="ru-RU"/>
      </w:rPr>
    </w:lvl>
    <w:lvl w:ilvl="2" w:tplc="495A6314">
      <w:numFmt w:val="bullet"/>
      <w:lvlText w:val="•"/>
      <w:lvlJc w:val="left"/>
      <w:pPr>
        <w:ind w:left="1455" w:hanging="288"/>
      </w:pPr>
      <w:rPr>
        <w:rFonts w:hint="default"/>
        <w:lang w:val="ru-RU" w:eastAsia="ru-RU" w:bidi="ru-RU"/>
      </w:rPr>
    </w:lvl>
    <w:lvl w:ilvl="3" w:tplc="578AC28E">
      <w:numFmt w:val="bullet"/>
      <w:lvlText w:val="•"/>
      <w:lvlJc w:val="left"/>
      <w:pPr>
        <w:ind w:left="2122" w:hanging="288"/>
      </w:pPr>
      <w:rPr>
        <w:rFonts w:hint="default"/>
        <w:lang w:val="ru-RU" w:eastAsia="ru-RU" w:bidi="ru-RU"/>
      </w:rPr>
    </w:lvl>
    <w:lvl w:ilvl="4" w:tplc="4DDC624C">
      <w:numFmt w:val="bullet"/>
      <w:lvlText w:val="•"/>
      <w:lvlJc w:val="left"/>
      <w:pPr>
        <w:ind w:left="2790" w:hanging="288"/>
      </w:pPr>
      <w:rPr>
        <w:rFonts w:hint="default"/>
        <w:lang w:val="ru-RU" w:eastAsia="ru-RU" w:bidi="ru-RU"/>
      </w:rPr>
    </w:lvl>
    <w:lvl w:ilvl="5" w:tplc="8DEE7624">
      <w:numFmt w:val="bullet"/>
      <w:lvlText w:val="•"/>
      <w:lvlJc w:val="left"/>
      <w:pPr>
        <w:ind w:left="3457" w:hanging="288"/>
      </w:pPr>
      <w:rPr>
        <w:rFonts w:hint="default"/>
        <w:lang w:val="ru-RU" w:eastAsia="ru-RU" w:bidi="ru-RU"/>
      </w:rPr>
    </w:lvl>
    <w:lvl w:ilvl="6" w:tplc="CE6EE052">
      <w:numFmt w:val="bullet"/>
      <w:lvlText w:val="•"/>
      <w:lvlJc w:val="left"/>
      <w:pPr>
        <w:ind w:left="4125" w:hanging="288"/>
      </w:pPr>
      <w:rPr>
        <w:rFonts w:hint="default"/>
        <w:lang w:val="ru-RU" w:eastAsia="ru-RU" w:bidi="ru-RU"/>
      </w:rPr>
    </w:lvl>
    <w:lvl w:ilvl="7" w:tplc="61A6BCDE">
      <w:numFmt w:val="bullet"/>
      <w:lvlText w:val="•"/>
      <w:lvlJc w:val="left"/>
      <w:pPr>
        <w:ind w:left="4792" w:hanging="288"/>
      </w:pPr>
      <w:rPr>
        <w:rFonts w:hint="default"/>
        <w:lang w:val="ru-RU" w:eastAsia="ru-RU" w:bidi="ru-RU"/>
      </w:rPr>
    </w:lvl>
    <w:lvl w:ilvl="8" w:tplc="180266DE">
      <w:numFmt w:val="bullet"/>
      <w:lvlText w:val="•"/>
      <w:lvlJc w:val="left"/>
      <w:pPr>
        <w:ind w:left="5460" w:hanging="288"/>
      </w:pPr>
      <w:rPr>
        <w:rFonts w:hint="default"/>
        <w:lang w:val="ru-RU" w:eastAsia="ru-RU" w:bidi="ru-RU"/>
      </w:rPr>
    </w:lvl>
  </w:abstractNum>
  <w:abstractNum w:abstractNumId="4">
    <w:nsid w:val="3548403D"/>
    <w:multiLevelType w:val="hybridMultilevel"/>
    <w:tmpl w:val="43429EA6"/>
    <w:lvl w:ilvl="0" w:tplc="B84484A8">
      <w:numFmt w:val="bullet"/>
      <w:lvlText w:val="-"/>
      <w:lvlJc w:val="left"/>
      <w:pPr>
        <w:ind w:left="110" w:hanging="2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ru-RU" w:eastAsia="ru-RU" w:bidi="ru-RU"/>
      </w:rPr>
    </w:lvl>
    <w:lvl w:ilvl="1" w:tplc="A1302D40">
      <w:numFmt w:val="bullet"/>
      <w:lvlText w:val="•"/>
      <w:lvlJc w:val="left"/>
      <w:pPr>
        <w:ind w:left="787" w:hanging="231"/>
      </w:pPr>
      <w:rPr>
        <w:rFonts w:hint="default"/>
        <w:lang w:val="ru-RU" w:eastAsia="ru-RU" w:bidi="ru-RU"/>
      </w:rPr>
    </w:lvl>
    <w:lvl w:ilvl="2" w:tplc="4E0EDF32">
      <w:numFmt w:val="bullet"/>
      <w:lvlText w:val="•"/>
      <w:lvlJc w:val="left"/>
      <w:pPr>
        <w:ind w:left="1455" w:hanging="231"/>
      </w:pPr>
      <w:rPr>
        <w:rFonts w:hint="default"/>
        <w:lang w:val="ru-RU" w:eastAsia="ru-RU" w:bidi="ru-RU"/>
      </w:rPr>
    </w:lvl>
    <w:lvl w:ilvl="3" w:tplc="415498EE">
      <w:numFmt w:val="bullet"/>
      <w:lvlText w:val="•"/>
      <w:lvlJc w:val="left"/>
      <w:pPr>
        <w:ind w:left="2122" w:hanging="231"/>
      </w:pPr>
      <w:rPr>
        <w:rFonts w:hint="default"/>
        <w:lang w:val="ru-RU" w:eastAsia="ru-RU" w:bidi="ru-RU"/>
      </w:rPr>
    </w:lvl>
    <w:lvl w:ilvl="4" w:tplc="8C5E5896">
      <w:numFmt w:val="bullet"/>
      <w:lvlText w:val="•"/>
      <w:lvlJc w:val="left"/>
      <w:pPr>
        <w:ind w:left="2790" w:hanging="231"/>
      </w:pPr>
      <w:rPr>
        <w:rFonts w:hint="default"/>
        <w:lang w:val="ru-RU" w:eastAsia="ru-RU" w:bidi="ru-RU"/>
      </w:rPr>
    </w:lvl>
    <w:lvl w:ilvl="5" w:tplc="F3268B2A">
      <w:numFmt w:val="bullet"/>
      <w:lvlText w:val="•"/>
      <w:lvlJc w:val="left"/>
      <w:pPr>
        <w:ind w:left="3457" w:hanging="231"/>
      </w:pPr>
      <w:rPr>
        <w:rFonts w:hint="default"/>
        <w:lang w:val="ru-RU" w:eastAsia="ru-RU" w:bidi="ru-RU"/>
      </w:rPr>
    </w:lvl>
    <w:lvl w:ilvl="6" w:tplc="4C3E3994">
      <w:numFmt w:val="bullet"/>
      <w:lvlText w:val="•"/>
      <w:lvlJc w:val="left"/>
      <w:pPr>
        <w:ind w:left="4125" w:hanging="231"/>
      </w:pPr>
      <w:rPr>
        <w:rFonts w:hint="default"/>
        <w:lang w:val="ru-RU" w:eastAsia="ru-RU" w:bidi="ru-RU"/>
      </w:rPr>
    </w:lvl>
    <w:lvl w:ilvl="7" w:tplc="485A1E62">
      <w:numFmt w:val="bullet"/>
      <w:lvlText w:val="•"/>
      <w:lvlJc w:val="left"/>
      <w:pPr>
        <w:ind w:left="4792" w:hanging="231"/>
      </w:pPr>
      <w:rPr>
        <w:rFonts w:hint="default"/>
        <w:lang w:val="ru-RU" w:eastAsia="ru-RU" w:bidi="ru-RU"/>
      </w:rPr>
    </w:lvl>
    <w:lvl w:ilvl="8" w:tplc="F182C88E">
      <w:numFmt w:val="bullet"/>
      <w:lvlText w:val="•"/>
      <w:lvlJc w:val="left"/>
      <w:pPr>
        <w:ind w:left="5460" w:hanging="231"/>
      </w:pPr>
      <w:rPr>
        <w:rFonts w:hint="default"/>
        <w:lang w:val="ru-RU" w:eastAsia="ru-RU" w:bidi="ru-RU"/>
      </w:rPr>
    </w:lvl>
  </w:abstractNum>
  <w:abstractNum w:abstractNumId="5">
    <w:nsid w:val="36D84034"/>
    <w:multiLevelType w:val="hybridMultilevel"/>
    <w:tmpl w:val="00A04AFA"/>
    <w:lvl w:ilvl="0" w:tplc="FBEACD1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A1B6C95"/>
    <w:multiLevelType w:val="hybridMultilevel"/>
    <w:tmpl w:val="CA26A83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B1A083A"/>
    <w:multiLevelType w:val="hybridMultilevel"/>
    <w:tmpl w:val="6DC218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721C30"/>
    <w:multiLevelType w:val="hybridMultilevel"/>
    <w:tmpl w:val="AFCA8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5718F"/>
    <w:multiLevelType w:val="hybridMultilevel"/>
    <w:tmpl w:val="82EC269C"/>
    <w:lvl w:ilvl="0" w:tplc="83EA1E9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F6A04E6"/>
    <w:multiLevelType w:val="hybridMultilevel"/>
    <w:tmpl w:val="500C762E"/>
    <w:lvl w:ilvl="0" w:tplc="30CA1B62">
      <w:numFmt w:val="bullet"/>
      <w:lvlText w:val="-"/>
      <w:lvlJc w:val="left"/>
      <w:pPr>
        <w:ind w:left="110" w:hanging="322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ru-RU" w:eastAsia="ru-RU" w:bidi="ru-RU"/>
      </w:rPr>
    </w:lvl>
    <w:lvl w:ilvl="1" w:tplc="F07206E0">
      <w:numFmt w:val="bullet"/>
      <w:lvlText w:val="•"/>
      <w:lvlJc w:val="left"/>
      <w:pPr>
        <w:ind w:left="787" w:hanging="322"/>
      </w:pPr>
      <w:rPr>
        <w:rFonts w:hint="default"/>
        <w:lang w:val="ru-RU" w:eastAsia="ru-RU" w:bidi="ru-RU"/>
      </w:rPr>
    </w:lvl>
    <w:lvl w:ilvl="2" w:tplc="1F08E56E">
      <w:numFmt w:val="bullet"/>
      <w:lvlText w:val="•"/>
      <w:lvlJc w:val="left"/>
      <w:pPr>
        <w:ind w:left="1455" w:hanging="322"/>
      </w:pPr>
      <w:rPr>
        <w:rFonts w:hint="default"/>
        <w:lang w:val="ru-RU" w:eastAsia="ru-RU" w:bidi="ru-RU"/>
      </w:rPr>
    </w:lvl>
    <w:lvl w:ilvl="3" w:tplc="431CE684">
      <w:numFmt w:val="bullet"/>
      <w:lvlText w:val="•"/>
      <w:lvlJc w:val="left"/>
      <w:pPr>
        <w:ind w:left="2122" w:hanging="322"/>
      </w:pPr>
      <w:rPr>
        <w:rFonts w:hint="default"/>
        <w:lang w:val="ru-RU" w:eastAsia="ru-RU" w:bidi="ru-RU"/>
      </w:rPr>
    </w:lvl>
    <w:lvl w:ilvl="4" w:tplc="0654428E">
      <w:numFmt w:val="bullet"/>
      <w:lvlText w:val="•"/>
      <w:lvlJc w:val="left"/>
      <w:pPr>
        <w:ind w:left="2790" w:hanging="322"/>
      </w:pPr>
      <w:rPr>
        <w:rFonts w:hint="default"/>
        <w:lang w:val="ru-RU" w:eastAsia="ru-RU" w:bidi="ru-RU"/>
      </w:rPr>
    </w:lvl>
    <w:lvl w:ilvl="5" w:tplc="B65A0970">
      <w:numFmt w:val="bullet"/>
      <w:lvlText w:val="•"/>
      <w:lvlJc w:val="left"/>
      <w:pPr>
        <w:ind w:left="3457" w:hanging="322"/>
      </w:pPr>
      <w:rPr>
        <w:rFonts w:hint="default"/>
        <w:lang w:val="ru-RU" w:eastAsia="ru-RU" w:bidi="ru-RU"/>
      </w:rPr>
    </w:lvl>
    <w:lvl w:ilvl="6" w:tplc="5E44AD7E">
      <w:numFmt w:val="bullet"/>
      <w:lvlText w:val="•"/>
      <w:lvlJc w:val="left"/>
      <w:pPr>
        <w:ind w:left="4125" w:hanging="322"/>
      </w:pPr>
      <w:rPr>
        <w:rFonts w:hint="default"/>
        <w:lang w:val="ru-RU" w:eastAsia="ru-RU" w:bidi="ru-RU"/>
      </w:rPr>
    </w:lvl>
    <w:lvl w:ilvl="7" w:tplc="625CEF7A">
      <w:numFmt w:val="bullet"/>
      <w:lvlText w:val="•"/>
      <w:lvlJc w:val="left"/>
      <w:pPr>
        <w:ind w:left="4792" w:hanging="322"/>
      </w:pPr>
      <w:rPr>
        <w:rFonts w:hint="default"/>
        <w:lang w:val="ru-RU" w:eastAsia="ru-RU" w:bidi="ru-RU"/>
      </w:rPr>
    </w:lvl>
    <w:lvl w:ilvl="8" w:tplc="CDCA7DC6">
      <w:numFmt w:val="bullet"/>
      <w:lvlText w:val="•"/>
      <w:lvlJc w:val="left"/>
      <w:pPr>
        <w:ind w:left="5460" w:hanging="322"/>
      </w:pPr>
      <w:rPr>
        <w:rFonts w:hint="default"/>
        <w:lang w:val="ru-RU" w:eastAsia="ru-RU" w:bidi="ru-RU"/>
      </w:rPr>
    </w:lvl>
  </w:abstractNum>
  <w:abstractNum w:abstractNumId="11">
    <w:nsid w:val="483D12BE"/>
    <w:multiLevelType w:val="hybridMultilevel"/>
    <w:tmpl w:val="81B80A22"/>
    <w:lvl w:ilvl="0" w:tplc="29AAC7A2">
      <w:numFmt w:val="bullet"/>
      <w:lvlText w:val="-"/>
      <w:lvlJc w:val="left"/>
      <w:pPr>
        <w:ind w:left="110" w:hanging="226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ru-RU" w:eastAsia="ru-RU" w:bidi="ru-RU"/>
      </w:rPr>
    </w:lvl>
    <w:lvl w:ilvl="1" w:tplc="1ECA9490">
      <w:numFmt w:val="bullet"/>
      <w:lvlText w:val="•"/>
      <w:lvlJc w:val="left"/>
      <w:pPr>
        <w:ind w:left="787" w:hanging="226"/>
      </w:pPr>
      <w:rPr>
        <w:rFonts w:hint="default"/>
        <w:lang w:val="ru-RU" w:eastAsia="ru-RU" w:bidi="ru-RU"/>
      </w:rPr>
    </w:lvl>
    <w:lvl w:ilvl="2" w:tplc="D3841834">
      <w:numFmt w:val="bullet"/>
      <w:lvlText w:val="•"/>
      <w:lvlJc w:val="left"/>
      <w:pPr>
        <w:ind w:left="1455" w:hanging="226"/>
      </w:pPr>
      <w:rPr>
        <w:rFonts w:hint="default"/>
        <w:lang w:val="ru-RU" w:eastAsia="ru-RU" w:bidi="ru-RU"/>
      </w:rPr>
    </w:lvl>
    <w:lvl w:ilvl="3" w:tplc="C9C8A9E8">
      <w:numFmt w:val="bullet"/>
      <w:lvlText w:val="•"/>
      <w:lvlJc w:val="left"/>
      <w:pPr>
        <w:ind w:left="2122" w:hanging="226"/>
      </w:pPr>
      <w:rPr>
        <w:rFonts w:hint="default"/>
        <w:lang w:val="ru-RU" w:eastAsia="ru-RU" w:bidi="ru-RU"/>
      </w:rPr>
    </w:lvl>
    <w:lvl w:ilvl="4" w:tplc="B8D662D8">
      <w:numFmt w:val="bullet"/>
      <w:lvlText w:val="•"/>
      <w:lvlJc w:val="left"/>
      <w:pPr>
        <w:ind w:left="2790" w:hanging="226"/>
      </w:pPr>
      <w:rPr>
        <w:rFonts w:hint="default"/>
        <w:lang w:val="ru-RU" w:eastAsia="ru-RU" w:bidi="ru-RU"/>
      </w:rPr>
    </w:lvl>
    <w:lvl w:ilvl="5" w:tplc="5B647890">
      <w:numFmt w:val="bullet"/>
      <w:lvlText w:val="•"/>
      <w:lvlJc w:val="left"/>
      <w:pPr>
        <w:ind w:left="3457" w:hanging="226"/>
      </w:pPr>
      <w:rPr>
        <w:rFonts w:hint="default"/>
        <w:lang w:val="ru-RU" w:eastAsia="ru-RU" w:bidi="ru-RU"/>
      </w:rPr>
    </w:lvl>
    <w:lvl w:ilvl="6" w:tplc="BF6C2238">
      <w:numFmt w:val="bullet"/>
      <w:lvlText w:val="•"/>
      <w:lvlJc w:val="left"/>
      <w:pPr>
        <w:ind w:left="4125" w:hanging="226"/>
      </w:pPr>
      <w:rPr>
        <w:rFonts w:hint="default"/>
        <w:lang w:val="ru-RU" w:eastAsia="ru-RU" w:bidi="ru-RU"/>
      </w:rPr>
    </w:lvl>
    <w:lvl w:ilvl="7" w:tplc="06FC4402">
      <w:numFmt w:val="bullet"/>
      <w:lvlText w:val="•"/>
      <w:lvlJc w:val="left"/>
      <w:pPr>
        <w:ind w:left="4792" w:hanging="226"/>
      </w:pPr>
      <w:rPr>
        <w:rFonts w:hint="default"/>
        <w:lang w:val="ru-RU" w:eastAsia="ru-RU" w:bidi="ru-RU"/>
      </w:rPr>
    </w:lvl>
    <w:lvl w:ilvl="8" w:tplc="6204A542">
      <w:numFmt w:val="bullet"/>
      <w:lvlText w:val="•"/>
      <w:lvlJc w:val="left"/>
      <w:pPr>
        <w:ind w:left="5460" w:hanging="226"/>
      </w:pPr>
      <w:rPr>
        <w:rFonts w:hint="default"/>
        <w:lang w:val="ru-RU" w:eastAsia="ru-RU" w:bidi="ru-RU"/>
      </w:rPr>
    </w:lvl>
  </w:abstractNum>
  <w:abstractNum w:abstractNumId="12">
    <w:nsid w:val="523C1C5A"/>
    <w:multiLevelType w:val="hybridMultilevel"/>
    <w:tmpl w:val="B76C4724"/>
    <w:lvl w:ilvl="0" w:tplc="16A62E4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471FC"/>
    <w:multiLevelType w:val="hybridMultilevel"/>
    <w:tmpl w:val="4B7655B8"/>
    <w:lvl w:ilvl="0" w:tplc="B630CF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93770A"/>
    <w:multiLevelType w:val="hybridMultilevel"/>
    <w:tmpl w:val="7C66C0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BC1D3D"/>
    <w:multiLevelType w:val="hybridMultilevel"/>
    <w:tmpl w:val="D98C722A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B0D78B0"/>
    <w:multiLevelType w:val="hybridMultilevel"/>
    <w:tmpl w:val="B56A2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14"/>
  </w:num>
  <w:num w:numId="9">
    <w:abstractNumId w:val="12"/>
  </w:num>
  <w:num w:numId="10">
    <w:abstractNumId w:val="13"/>
  </w:num>
  <w:num w:numId="11">
    <w:abstractNumId w:val="0"/>
  </w:num>
  <w:num w:numId="12">
    <w:abstractNumId w:val="7"/>
  </w:num>
  <w:num w:numId="13">
    <w:abstractNumId w:val="15"/>
  </w:num>
  <w:num w:numId="14">
    <w:abstractNumId w:val="16"/>
  </w:num>
  <w:num w:numId="15">
    <w:abstractNumId w:val="5"/>
  </w:num>
  <w:num w:numId="16">
    <w:abstractNumId w:val="9"/>
  </w:num>
  <w:num w:numId="1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9D4"/>
    <w:rsid w:val="00001447"/>
    <w:rsid w:val="00005499"/>
    <w:rsid w:val="000058CE"/>
    <w:rsid w:val="00015236"/>
    <w:rsid w:val="000305BC"/>
    <w:rsid w:val="00032C64"/>
    <w:rsid w:val="000356BC"/>
    <w:rsid w:val="0004168D"/>
    <w:rsid w:val="000448B7"/>
    <w:rsid w:val="00060696"/>
    <w:rsid w:val="000658AB"/>
    <w:rsid w:val="000662F5"/>
    <w:rsid w:val="000677A0"/>
    <w:rsid w:val="000710A8"/>
    <w:rsid w:val="00073089"/>
    <w:rsid w:val="00077D83"/>
    <w:rsid w:val="00077DA8"/>
    <w:rsid w:val="00080946"/>
    <w:rsid w:val="000A0741"/>
    <w:rsid w:val="000A08AA"/>
    <w:rsid w:val="000B0BC4"/>
    <w:rsid w:val="000C4C58"/>
    <w:rsid w:val="000C581D"/>
    <w:rsid w:val="000D117E"/>
    <w:rsid w:val="000D3027"/>
    <w:rsid w:val="000D7ED6"/>
    <w:rsid w:val="000E367B"/>
    <w:rsid w:val="000F5C10"/>
    <w:rsid w:val="00111E36"/>
    <w:rsid w:val="00113507"/>
    <w:rsid w:val="00115659"/>
    <w:rsid w:val="00115D16"/>
    <w:rsid w:val="00116061"/>
    <w:rsid w:val="001165D3"/>
    <w:rsid w:val="00122BD6"/>
    <w:rsid w:val="00122FCB"/>
    <w:rsid w:val="00125EB0"/>
    <w:rsid w:val="00127C9E"/>
    <w:rsid w:val="0013273E"/>
    <w:rsid w:val="0014297F"/>
    <w:rsid w:val="0014707B"/>
    <w:rsid w:val="00152B65"/>
    <w:rsid w:val="00153206"/>
    <w:rsid w:val="00165388"/>
    <w:rsid w:val="00166322"/>
    <w:rsid w:val="00176880"/>
    <w:rsid w:val="00177709"/>
    <w:rsid w:val="00177DD2"/>
    <w:rsid w:val="00180F1C"/>
    <w:rsid w:val="001845E9"/>
    <w:rsid w:val="00184ECD"/>
    <w:rsid w:val="0019336A"/>
    <w:rsid w:val="00194AE0"/>
    <w:rsid w:val="00197403"/>
    <w:rsid w:val="001A3A49"/>
    <w:rsid w:val="001A5397"/>
    <w:rsid w:val="001A633C"/>
    <w:rsid w:val="001A67AF"/>
    <w:rsid w:val="001B1B8A"/>
    <w:rsid w:val="001B587D"/>
    <w:rsid w:val="001C328D"/>
    <w:rsid w:val="001D40E9"/>
    <w:rsid w:val="001D51A9"/>
    <w:rsid w:val="001D5715"/>
    <w:rsid w:val="001E1597"/>
    <w:rsid w:val="001E4C76"/>
    <w:rsid w:val="001E650B"/>
    <w:rsid w:val="001F4BA8"/>
    <w:rsid w:val="001F4D08"/>
    <w:rsid w:val="0020464B"/>
    <w:rsid w:val="002058A2"/>
    <w:rsid w:val="00212044"/>
    <w:rsid w:val="0021268D"/>
    <w:rsid w:val="002211A9"/>
    <w:rsid w:val="002271EF"/>
    <w:rsid w:val="00235C4F"/>
    <w:rsid w:val="002535EF"/>
    <w:rsid w:val="002545BE"/>
    <w:rsid w:val="0025774A"/>
    <w:rsid w:val="00263C97"/>
    <w:rsid w:val="002662CF"/>
    <w:rsid w:val="00283ECF"/>
    <w:rsid w:val="00287040"/>
    <w:rsid w:val="002A610B"/>
    <w:rsid w:val="002A72FE"/>
    <w:rsid w:val="002B469B"/>
    <w:rsid w:val="002B5E1E"/>
    <w:rsid w:val="002C12E9"/>
    <w:rsid w:val="002C3AE8"/>
    <w:rsid w:val="002C5426"/>
    <w:rsid w:val="002C7E90"/>
    <w:rsid w:val="002F0930"/>
    <w:rsid w:val="002F2BAB"/>
    <w:rsid w:val="002F4E79"/>
    <w:rsid w:val="002F7297"/>
    <w:rsid w:val="002F7684"/>
    <w:rsid w:val="00303A42"/>
    <w:rsid w:val="00303EB1"/>
    <w:rsid w:val="0030417E"/>
    <w:rsid w:val="003103DA"/>
    <w:rsid w:val="00312E2E"/>
    <w:rsid w:val="00314C6A"/>
    <w:rsid w:val="00323D96"/>
    <w:rsid w:val="003252F0"/>
    <w:rsid w:val="00336883"/>
    <w:rsid w:val="0033798B"/>
    <w:rsid w:val="00344F75"/>
    <w:rsid w:val="00360DC1"/>
    <w:rsid w:val="00360F2D"/>
    <w:rsid w:val="00365B2D"/>
    <w:rsid w:val="00374AFE"/>
    <w:rsid w:val="00374CAE"/>
    <w:rsid w:val="00375868"/>
    <w:rsid w:val="0037715C"/>
    <w:rsid w:val="00377664"/>
    <w:rsid w:val="00395F31"/>
    <w:rsid w:val="003A7B65"/>
    <w:rsid w:val="003C4452"/>
    <w:rsid w:val="003D384D"/>
    <w:rsid w:val="003E4055"/>
    <w:rsid w:val="003E627D"/>
    <w:rsid w:val="003F724F"/>
    <w:rsid w:val="00403106"/>
    <w:rsid w:val="0041004A"/>
    <w:rsid w:val="00421EFE"/>
    <w:rsid w:val="00426288"/>
    <w:rsid w:val="00426E8A"/>
    <w:rsid w:val="00435889"/>
    <w:rsid w:val="004439A9"/>
    <w:rsid w:val="00446917"/>
    <w:rsid w:val="0044724A"/>
    <w:rsid w:val="004518B7"/>
    <w:rsid w:val="00455B10"/>
    <w:rsid w:val="004577FC"/>
    <w:rsid w:val="00462831"/>
    <w:rsid w:val="00462961"/>
    <w:rsid w:val="004643A1"/>
    <w:rsid w:val="0046537A"/>
    <w:rsid w:val="00467629"/>
    <w:rsid w:val="00472A7E"/>
    <w:rsid w:val="00475832"/>
    <w:rsid w:val="00477C3A"/>
    <w:rsid w:val="0049599A"/>
    <w:rsid w:val="0049710A"/>
    <w:rsid w:val="004A4F8C"/>
    <w:rsid w:val="004B63D5"/>
    <w:rsid w:val="004B641C"/>
    <w:rsid w:val="004C154B"/>
    <w:rsid w:val="004C677D"/>
    <w:rsid w:val="004D4D60"/>
    <w:rsid w:val="004D70A0"/>
    <w:rsid w:val="004E52FB"/>
    <w:rsid w:val="004F3B42"/>
    <w:rsid w:val="004F3DE0"/>
    <w:rsid w:val="004F5490"/>
    <w:rsid w:val="004F7E8E"/>
    <w:rsid w:val="00502947"/>
    <w:rsid w:val="0051200D"/>
    <w:rsid w:val="00515A92"/>
    <w:rsid w:val="00530B6F"/>
    <w:rsid w:val="0053669C"/>
    <w:rsid w:val="005366BD"/>
    <w:rsid w:val="00543AC6"/>
    <w:rsid w:val="0054421B"/>
    <w:rsid w:val="00547E63"/>
    <w:rsid w:val="00551F95"/>
    <w:rsid w:val="005565C2"/>
    <w:rsid w:val="0057074C"/>
    <w:rsid w:val="005718AA"/>
    <w:rsid w:val="00574436"/>
    <w:rsid w:val="00576073"/>
    <w:rsid w:val="00580D6C"/>
    <w:rsid w:val="00586301"/>
    <w:rsid w:val="005A47B9"/>
    <w:rsid w:val="005A4CFA"/>
    <w:rsid w:val="005A5E1F"/>
    <w:rsid w:val="005B1AF8"/>
    <w:rsid w:val="005C016A"/>
    <w:rsid w:val="005C186F"/>
    <w:rsid w:val="005C5559"/>
    <w:rsid w:val="005D0FBE"/>
    <w:rsid w:val="005D1C16"/>
    <w:rsid w:val="005D2327"/>
    <w:rsid w:val="005D3ABF"/>
    <w:rsid w:val="005D43F3"/>
    <w:rsid w:val="005E4E79"/>
    <w:rsid w:val="00610A12"/>
    <w:rsid w:val="0061630A"/>
    <w:rsid w:val="00621409"/>
    <w:rsid w:val="00621BBB"/>
    <w:rsid w:val="00621C2C"/>
    <w:rsid w:val="00624022"/>
    <w:rsid w:val="00626400"/>
    <w:rsid w:val="0063410E"/>
    <w:rsid w:val="00642032"/>
    <w:rsid w:val="00642C3F"/>
    <w:rsid w:val="006435B0"/>
    <w:rsid w:val="00646AC7"/>
    <w:rsid w:val="00653916"/>
    <w:rsid w:val="00681A12"/>
    <w:rsid w:val="006832A6"/>
    <w:rsid w:val="00683767"/>
    <w:rsid w:val="00685204"/>
    <w:rsid w:val="00685793"/>
    <w:rsid w:val="0068772E"/>
    <w:rsid w:val="00696864"/>
    <w:rsid w:val="00697527"/>
    <w:rsid w:val="006A14FA"/>
    <w:rsid w:val="006A3448"/>
    <w:rsid w:val="006C1AEB"/>
    <w:rsid w:val="006C4AD3"/>
    <w:rsid w:val="006C5267"/>
    <w:rsid w:val="006C79D4"/>
    <w:rsid w:val="006D1E2D"/>
    <w:rsid w:val="006D4EE6"/>
    <w:rsid w:val="006D6593"/>
    <w:rsid w:val="006E2610"/>
    <w:rsid w:val="006E40F6"/>
    <w:rsid w:val="007004B1"/>
    <w:rsid w:val="00701EB7"/>
    <w:rsid w:val="00703AE3"/>
    <w:rsid w:val="00705F64"/>
    <w:rsid w:val="00712123"/>
    <w:rsid w:val="0072602C"/>
    <w:rsid w:val="00730334"/>
    <w:rsid w:val="00740218"/>
    <w:rsid w:val="00753181"/>
    <w:rsid w:val="00753E86"/>
    <w:rsid w:val="00771B2A"/>
    <w:rsid w:val="0077329A"/>
    <w:rsid w:val="007739C8"/>
    <w:rsid w:val="007759DD"/>
    <w:rsid w:val="00776AF8"/>
    <w:rsid w:val="00790218"/>
    <w:rsid w:val="00790F47"/>
    <w:rsid w:val="00795D24"/>
    <w:rsid w:val="007A0BF4"/>
    <w:rsid w:val="007A599C"/>
    <w:rsid w:val="007C0E6A"/>
    <w:rsid w:val="007C5977"/>
    <w:rsid w:val="007C6A41"/>
    <w:rsid w:val="007C79EC"/>
    <w:rsid w:val="007C7DAF"/>
    <w:rsid w:val="007D1791"/>
    <w:rsid w:val="007D2E78"/>
    <w:rsid w:val="007D2F7B"/>
    <w:rsid w:val="007E3590"/>
    <w:rsid w:val="007E6A25"/>
    <w:rsid w:val="007F0F8D"/>
    <w:rsid w:val="00803568"/>
    <w:rsid w:val="0082037E"/>
    <w:rsid w:val="0082648A"/>
    <w:rsid w:val="00827E6F"/>
    <w:rsid w:val="008358E3"/>
    <w:rsid w:val="00841D79"/>
    <w:rsid w:val="00845198"/>
    <w:rsid w:val="008565F2"/>
    <w:rsid w:val="00861BDF"/>
    <w:rsid w:val="00863608"/>
    <w:rsid w:val="00874BE3"/>
    <w:rsid w:val="00884DA3"/>
    <w:rsid w:val="00896746"/>
    <w:rsid w:val="008A0EA0"/>
    <w:rsid w:val="008A2925"/>
    <w:rsid w:val="008A6830"/>
    <w:rsid w:val="008A6F2A"/>
    <w:rsid w:val="008B43EC"/>
    <w:rsid w:val="008B5690"/>
    <w:rsid w:val="008B6CB6"/>
    <w:rsid w:val="008D1168"/>
    <w:rsid w:val="008D4C83"/>
    <w:rsid w:val="008D5EB7"/>
    <w:rsid w:val="008D7210"/>
    <w:rsid w:val="008E1234"/>
    <w:rsid w:val="008E41D9"/>
    <w:rsid w:val="008E4CD7"/>
    <w:rsid w:val="008E7013"/>
    <w:rsid w:val="008F39BE"/>
    <w:rsid w:val="008F5C34"/>
    <w:rsid w:val="008F6405"/>
    <w:rsid w:val="008F6D80"/>
    <w:rsid w:val="0090013E"/>
    <w:rsid w:val="009012CC"/>
    <w:rsid w:val="00902C49"/>
    <w:rsid w:val="00907561"/>
    <w:rsid w:val="009137FD"/>
    <w:rsid w:val="00916634"/>
    <w:rsid w:val="00917B54"/>
    <w:rsid w:val="00925572"/>
    <w:rsid w:val="009262D7"/>
    <w:rsid w:val="00930EEE"/>
    <w:rsid w:val="009329C4"/>
    <w:rsid w:val="009336DF"/>
    <w:rsid w:val="0093537E"/>
    <w:rsid w:val="0094151D"/>
    <w:rsid w:val="009458BD"/>
    <w:rsid w:val="0095015F"/>
    <w:rsid w:val="00950891"/>
    <w:rsid w:val="00955623"/>
    <w:rsid w:val="00962296"/>
    <w:rsid w:val="00971CCF"/>
    <w:rsid w:val="009748C1"/>
    <w:rsid w:val="009765C2"/>
    <w:rsid w:val="00980074"/>
    <w:rsid w:val="009866A9"/>
    <w:rsid w:val="00993661"/>
    <w:rsid w:val="009947BB"/>
    <w:rsid w:val="00996FB6"/>
    <w:rsid w:val="00997311"/>
    <w:rsid w:val="009A0320"/>
    <w:rsid w:val="009A32FD"/>
    <w:rsid w:val="009A4EFF"/>
    <w:rsid w:val="009B3B44"/>
    <w:rsid w:val="009B6B1A"/>
    <w:rsid w:val="009C5AFD"/>
    <w:rsid w:val="009E20B4"/>
    <w:rsid w:val="009E4441"/>
    <w:rsid w:val="009F3F4B"/>
    <w:rsid w:val="009F4BE4"/>
    <w:rsid w:val="00A02F59"/>
    <w:rsid w:val="00A0515A"/>
    <w:rsid w:val="00A161D2"/>
    <w:rsid w:val="00A2252B"/>
    <w:rsid w:val="00A33437"/>
    <w:rsid w:val="00A462B8"/>
    <w:rsid w:val="00A505D0"/>
    <w:rsid w:val="00A51615"/>
    <w:rsid w:val="00A56819"/>
    <w:rsid w:val="00A647CF"/>
    <w:rsid w:val="00A70843"/>
    <w:rsid w:val="00A70A67"/>
    <w:rsid w:val="00A71A6E"/>
    <w:rsid w:val="00A72569"/>
    <w:rsid w:val="00A7768B"/>
    <w:rsid w:val="00A81E88"/>
    <w:rsid w:val="00A82634"/>
    <w:rsid w:val="00A92839"/>
    <w:rsid w:val="00A92FAE"/>
    <w:rsid w:val="00A96126"/>
    <w:rsid w:val="00AA5805"/>
    <w:rsid w:val="00AB25FB"/>
    <w:rsid w:val="00AB7EDB"/>
    <w:rsid w:val="00AC0132"/>
    <w:rsid w:val="00AC2EBE"/>
    <w:rsid w:val="00AC7595"/>
    <w:rsid w:val="00AD02AB"/>
    <w:rsid w:val="00AE4F30"/>
    <w:rsid w:val="00AE7F3C"/>
    <w:rsid w:val="00AF6FDD"/>
    <w:rsid w:val="00AF737B"/>
    <w:rsid w:val="00B00404"/>
    <w:rsid w:val="00B1682A"/>
    <w:rsid w:val="00B250FD"/>
    <w:rsid w:val="00B35EBA"/>
    <w:rsid w:val="00B400F2"/>
    <w:rsid w:val="00B418F8"/>
    <w:rsid w:val="00B50888"/>
    <w:rsid w:val="00B53013"/>
    <w:rsid w:val="00B60F49"/>
    <w:rsid w:val="00B62CD8"/>
    <w:rsid w:val="00B7244C"/>
    <w:rsid w:val="00B75F0E"/>
    <w:rsid w:val="00B76577"/>
    <w:rsid w:val="00B77244"/>
    <w:rsid w:val="00B80B7E"/>
    <w:rsid w:val="00B81AAB"/>
    <w:rsid w:val="00B83050"/>
    <w:rsid w:val="00B84157"/>
    <w:rsid w:val="00B8648E"/>
    <w:rsid w:val="00B94B42"/>
    <w:rsid w:val="00BA5B2B"/>
    <w:rsid w:val="00BA6D6D"/>
    <w:rsid w:val="00BC17DA"/>
    <w:rsid w:val="00BC4258"/>
    <w:rsid w:val="00BC658D"/>
    <w:rsid w:val="00BC718A"/>
    <w:rsid w:val="00BC77DE"/>
    <w:rsid w:val="00BD0560"/>
    <w:rsid w:val="00BD138B"/>
    <w:rsid w:val="00BD5BD4"/>
    <w:rsid w:val="00BE0086"/>
    <w:rsid w:val="00BE4C1A"/>
    <w:rsid w:val="00BF06BC"/>
    <w:rsid w:val="00BF28F5"/>
    <w:rsid w:val="00C02ACC"/>
    <w:rsid w:val="00C115BA"/>
    <w:rsid w:val="00C125FE"/>
    <w:rsid w:val="00C16A6F"/>
    <w:rsid w:val="00C20786"/>
    <w:rsid w:val="00C255EB"/>
    <w:rsid w:val="00C267F8"/>
    <w:rsid w:val="00C26F00"/>
    <w:rsid w:val="00C31086"/>
    <w:rsid w:val="00C36C61"/>
    <w:rsid w:val="00C45CE7"/>
    <w:rsid w:val="00C5716E"/>
    <w:rsid w:val="00C67D57"/>
    <w:rsid w:val="00C76842"/>
    <w:rsid w:val="00C82CC0"/>
    <w:rsid w:val="00C8308C"/>
    <w:rsid w:val="00C84870"/>
    <w:rsid w:val="00C8699D"/>
    <w:rsid w:val="00C87E3F"/>
    <w:rsid w:val="00C947CA"/>
    <w:rsid w:val="00CA0F4A"/>
    <w:rsid w:val="00CA1208"/>
    <w:rsid w:val="00CA61F6"/>
    <w:rsid w:val="00CB019D"/>
    <w:rsid w:val="00CB0876"/>
    <w:rsid w:val="00CB7D09"/>
    <w:rsid w:val="00CC147E"/>
    <w:rsid w:val="00CC267D"/>
    <w:rsid w:val="00CC2A91"/>
    <w:rsid w:val="00CC2D0B"/>
    <w:rsid w:val="00CC64BC"/>
    <w:rsid w:val="00CC7951"/>
    <w:rsid w:val="00CD17BA"/>
    <w:rsid w:val="00CD197A"/>
    <w:rsid w:val="00CD3CB2"/>
    <w:rsid w:val="00CE0566"/>
    <w:rsid w:val="00CE0860"/>
    <w:rsid w:val="00CE79A1"/>
    <w:rsid w:val="00CF01E6"/>
    <w:rsid w:val="00CF0703"/>
    <w:rsid w:val="00CF140F"/>
    <w:rsid w:val="00CF5FB1"/>
    <w:rsid w:val="00D11178"/>
    <w:rsid w:val="00D115DA"/>
    <w:rsid w:val="00D15104"/>
    <w:rsid w:val="00D16024"/>
    <w:rsid w:val="00D170EC"/>
    <w:rsid w:val="00D22D1D"/>
    <w:rsid w:val="00D23245"/>
    <w:rsid w:val="00D23D87"/>
    <w:rsid w:val="00D30054"/>
    <w:rsid w:val="00D30A43"/>
    <w:rsid w:val="00D331BF"/>
    <w:rsid w:val="00D36C97"/>
    <w:rsid w:val="00D52A6E"/>
    <w:rsid w:val="00D53680"/>
    <w:rsid w:val="00D56BD3"/>
    <w:rsid w:val="00D62152"/>
    <w:rsid w:val="00D664C1"/>
    <w:rsid w:val="00D736CE"/>
    <w:rsid w:val="00D76FAF"/>
    <w:rsid w:val="00D829B9"/>
    <w:rsid w:val="00D83245"/>
    <w:rsid w:val="00D84B51"/>
    <w:rsid w:val="00DA3EBD"/>
    <w:rsid w:val="00DA5EFD"/>
    <w:rsid w:val="00DA66DB"/>
    <w:rsid w:val="00DB01CF"/>
    <w:rsid w:val="00DB6956"/>
    <w:rsid w:val="00DB6A95"/>
    <w:rsid w:val="00DB7660"/>
    <w:rsid w:val="00DC0A26"/>
    <w:rsid w:val="00DC212B"/>
    <w:rsid w:val="00DD3B22"/>
    <w:rsid w:val="00DD4DFF"/>
    <w:rsid w:val="00DD6501"/>
    <w:rsid w:val="00DD791E"/>
    <w:rsid w:val="00DE4492"/>
    <w:rsid w:val="00E036DE"/>
    <w:rsid w:val="00E1128D"/>
    <w:rsid w:val="00E21E6F"/>
    <w:rsid w:val="00E32B1E"/>
    <w:rsid w:val="00E4086A"/>
    <w:rsid w:val="00E618AC"/>
    <w:rsid w:val="00E721A8"/>
    <w:rsid w:val="00E76664"/>
    <w:rsid w:val="00E83ACD"/>
    <w:rsid w:val="00E907F3"/>
    <w:rsid w:val="00E93BBD"/>
    <w:rsid w:val="00E943A5"/>
    <w:rsid w:val="00E97CDA"/>
    <w:rsid w:val="00EA1212"/>
    <w:rsid w:val="00EA192D"/>
    <w:rsid w:val="00EA2B2A"/>
    <w:rsid w:val="00EA39B3"/>
    <w:rsid w:val="00EB351A"/>
    <w:rsid w:val="00EC1F38"/>
    <w:rsid w:val="00EC2982"/>
    <w:rsid w:val="00EC5A0F"/>
    <w:rsid w:val="00ED231D"/>
    <w:rsid w:val="00ED3FB5"/>
    <w:rsid w:val="00ED72E1"/>
    <w:rsid w:val="00EE099E"/>
    <w:rsid w:val="00EE349C"/>
    <w:rsid w:val="00EF1315"/>
    <w:rsid w:val="00F041B9"/>
    <w:rsid w:val="00F05379"/>
    <w:rsid w:val="00F055C0"/>
    <w:rsid w:val="00F05E56"/>
    <w:rsid w:val="00F1220C"/>
    <w:rsid w:val="00F14A2B"/>
    <w:rsid w:val="00F2280A"/>
    <w:rsid w:val="00F256FB"/>
    <w:rsid w:val="00F26B9D"/>
    <w:rsid w:val="00F33436"/>
    <w:rsid w:val="00F473BC"/>
    <w:rsid w:val="00F4783B"/>
    <w:rsid w:val="00F909F6"/>
    <w:rsid w:val="00F94651"/>
    <w:rsid w:val="00FA1DBF"/>
    <w:rsid w:val="00FA5D24"/>
    <w:rsid w:val="00FA6807"/>
    <w:rsid w:val="00FA7043"/>
    <w:rsid w:val="00FB59A7"/>
    <w:rsid w:val="00FB688C"/>
    <w:rsid w:val="00FC7F31"/>
    <w:rsid w:val="00FD051B"/>
    <w:rsid w:val="00FD3823"/>
    <w:rsid w:val="00FD5AF5"/>
    <w:rsid w:val="00FD7A24"/>
    <w:rsid w:val="00FF257A"/>
    <w:rsid w:val="00FF37EC"/>
    <w:rsid w:val="00FF4DA1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000A56"/>
  <w15:docId w15:val="{96A80D6D-AC04-4312-ABA0-09ADF21A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2037E"/>
    <w:pPr>
      <w:widowControl w:val="0"/>
      <w:autoSpaceDE w:val="0"/>
      <w:autoSpaceDN w:val="0"/>
      <w:spacing w:before="85" w:after="0" w:line="240" w:lineRule="auto"/>
      <w:ind w:left="357"/>
      <w:outlineLvl w:val="0"/>
    </w:pPr>
    <w:rPr>
      <w:rFonts w:ascii="Times New Roman" w:eastAsia="Times New Roman" w:hAnsi="Times New Roman"/>
      <w:sz w:val="36"/>
      <w:szCs w:val="36"/>
      <w:lang w:val="x-none" w:eastAsia="x-none" w:bidi="ru-RU"/>
    </w:rPr>
  </w:style>
  <w:style w:type="paragraph" w:styleId="2">
    <w:name w:val="heading 2"/>
    <w:basedOn w:val="a"/>
    <w:link w:val="20"/>
    <w:uiPriority w:val="1"/>
    <w:qFormat/>
    <w:rsid w:val="007759DD"/>
    <w:pPr>
      <w:widowControl w:val="0"/>
      <w:autoSpaceDE w:val="0"/>
      <w:autoSpaceDN w:val="0"/>
      <w:spacing w:before="89" w:after="0" w:line="240" w:lineRule="auto"/>
      <w:ind w:right="461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x-none" w:eastAsia="x-none" w:bidi="ru-RU"/>
    </w:rPr>
  </w:style>
  <w:style w:type="paragraph" w:styleId="3">
    <w:name w:val="heading 3"/>
    <w:basedOn w:val="a"/>
    <w:link w:val="30"/>
    <w:uiPriority w:val="1"/>
    <w:qFormat/>
    <w:rsid w:val="0082037E"/>
    <w:pPr>
      <w:widowControl w:val="0"/>
      <w:autoSpaceDE w:val="0"/>
      <w:autoSpaceDN w:val="0"/>
      <w:spacing w:after="0" w:line="240" w:lineRule="auto"/>
      <w:ind w:left="533" w:firstLine="708"/>
      <w:outlineLvl w:val="2"/>
    </w:pPr>
    <w:rPr>
      <w:rFonts w:ascii="Times New Roman" w:eastAsia="Times New Roman" w:hAnsi="Times New Roman"/>
      <w:b/>
      <w:bCs/>
      <w:sz w:val="26"/>
      <w:szCs w:val="26"/>
      <w:lang w:val="x-none" w:eastAsia="x-none" w:bidi="ru-RU"/>
    </w:rPr>
  </w:style>
  <w:style w:type="paragraph" w:styleId="4">
    <w:name w:val="heading 4"/>
    <w:basedOn w:val="a"/>
    <w:link w:val="40"/>
    <w:uiPriority w:val="1"/>
    <w:qFormat/>
    <w:rsid w:val="007759DD"/>
    <w:pPr>
      <w:widowControl w:val="0"/>
      <w:autoSpaceDE w:val="0"/>
      <w:autoSpaceDN w:val="0"/>
      <w:spacing w:before="88" w:after="0" w:line="240" w:lineRule="auto"/>
      <w:ind w:left="533" w:firstLine="708"/>
      <w:jc w:val="both"/>
      <w:outlineLvl w:val="3"/>
    </w:pPr>
    <w:rPr>
      <w:rFonts w:ascii="Times New Roman" w:eastAsia="Times New Roman" w:hAnsi="Times New Roman"/>
      <w:b/>
      <w:bCs/>
      <w:i/>
      <w:sz w:val="26"/>
      <w:szCs w:val="26"/>
      <w:lang w:val="x-none" w:eastAsia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86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69686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827E6F"/>
    <w:rPr>
      <w:color w:val="0000FF"/>
      <w:u w:val="single"/>
    </w:rPr>
  </w:style>
  <w:style w:type="paragraph" w:customStyle="1" w:styleId="ConsPlusNormal">
    <w:name w:val="ConsPlusNormal"/>
    <w:qFormat/>
    <w:rsid w:val="00827E6F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uiPriority w:val="99"/>
    <w:rsid w:val="00827E6F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-11">
    <w:name w:val="Цветной список - Акцент 11"/>
    <w:basedOn w:val="a"/>
    <w:uiPriority w:val="34"/>
    <w:qFormat/>
    <w:rsid w:val="00395F3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4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41D9"/>
  </w:style>
  <w:style w:type="paragraph" w:styleId="a8">
    <w:name w:val="footer"/>
    <w:basedOn w:val="a"/>
    <w:link w:val="a9"/>
    <w:uiPriority w:val="99"/>
    <w:unhideWhenUsed/>
    <w:rsid w:val="008E41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1D9"/>
  </w:style>
  <w:style w:type="table" w:styleId="aa">
    <w:name w:val="Table Grid"/>
    <w:basedOn w:val="a1"/>
    <w:uiPriority w:val="59"/>
    <w:rsid w:val="009458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1"/>
    <w:rsid w:val="0082037E"/>
    <w:rPr>
      <w:rFonts w:ascii="Times New Roman" w:eastAsia="Times New Roman" w:hAnsi="Times New Roman"/>
      <w:sz w:val="36"/>
      <w:szCs w:val="36"/>
      <w:lang w:bidi="ru-RU"/>
    </w:rPr>
  </w:style>
  <w:style w:type="character" w:customStyle="1" w:styleId="30">
    <w:name w:val="Заголовок 3 Знак"/>
    <w:link w:val="3"/>
    <w:uiPriority w:val="1"/>
    <w:rsid w:val="0082037E"/>
    <w:rPr>
      <w:rFonts w:ascii="Times New Roman" w:eastAsia="Times New Roman" w:hAnsi="Times New Roman"/>
      <w:b/>
      <w:bCs/>
      <w:sz w:val="26"/>
      <w:szCs w:val="26"/>
      <w:lang w:bidi="ru-RU"/>
    </w:rPr>
  </w:style>
  <w:style w:type="table" w:customStyle="1" w:styleId="TableNormal">
    <w:name w:val="Table Normal"/>
    <w:uiPriority w:val="2"/>
    <w:semiHidden/>
    <w:unhideWhenUsed/>
    <w:qFormat/>
    <w:rsid w:val="0082037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82037E"/>
    <w:pPr>
      <w:widowControl w:val="0"/>
      <w:autoSpaceDE w:val="0"/>
      <w:autoSpaceDN w:val="0"/>
      <w:spacing w:after="0" w:line="240" w:lineRule="auto"/>
      <w:ind w:left="533" w:firstLine="708"/>
      <w:jc w:val="both"/>
    </w:pPr>
    <w:rPr>
      <w:rFonts w:ascii="Times New Roman" w:eastAsia="Times New Roman" w:hAnsi="Times New Roman"/>
      <w:sz w:val="26"/>
      <w:szCs w:val="26"/>
      <w:lang w:val="x-none" w:eastAsia="x-none" w:bidi="ru-RU"/>
    </w:rPr>
  </w:style>
  <w:style w:type="character" w:customStyle="1" w:styleId="ac">
    <w:name w:val="Основной текст Знак"/>
    <w:link w:val="ab"/>
    <w:uiPriority w:val="1"/>
    <w:rsid w:val="0082037E"/>
    <w:rPr>
      <w:rFonts w:ascii="Times New Roman" w:eastAsia="Times New Roman" w:hAnsi="Times New Roman"/>
      <w:sz w:val="26"/>
      <w:szCs w:val="26"/>
      <w:lang w:bidi="ru-RU"/>
    </w:rPr>
  </w:style>
  <w:style w:type="paragraph" w:customStyle="1" w:styleId="TableParagraph">
    <w:name w:val="Table Paragraph"/>
    <w:basedOn w:val="a"/>
    <w:uiPriority w:val="1"/>
    <w:qFormat/>
    <w:rsid w:val="00820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character" w:customStyle="1" w:styleId="20">
    <w:name w:val="Заголовок 2 Знак"/>
    <w:link w:val="2"/>
    <w:uiPriority w:val="1"/>
    <w:rsid w:val="007759DD"/>
    <w:rPr>
      <w:rFonts w:ascii="Times New Roman" w:eastAsia="Times New Roman" w:hAnsi="Times New Roman"/>
      <w:b/>
      <w:bCs/>
      <w:sz w:val="28"/>
      <w:szCs w:val="28"/>
      <w:lang w:bidi="ru-RU"/>
    </w:rPr>
  </w:style>
  <w:style w:type="character" w:customStyle="1" w:styleId="40">
    <w:name w:val="Заголовок 4 Знак"/>
    <w:link w:val="4"/>
    <w:uiPriority w:val="1"/>
    <w:rsid w:val="007759DD"/>
    <w:rPr>
      <w:rFonts w:ascii="Times New Roman" w:eastAsia="Times New Roman" w:hAnsi="Times New Roman"/>
      <w:b/>
      <w:bCs/>
      <w:i/>
      <w:sz w:val="26"/>
      <w:szCs w:val="26"/>
      <w:lang w:bidi="ru-RU"/>
    </w:rPr>
  </w:style>
  <w:style w:type="character" w:styleId="ad">
    <w:name w:val="annotation reference"/>
    <w:uiPriority w:val="99"/>
    <w:semiHidden/>
    <w:unhideWhenUsed/>
    <w:rsid w:val="0084519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45198"/>
    <w:rPr>
      <w:sz w:val="20"/>
      <w:szCs w:val="20"/>
      <w:lang w:val="x-none"/>
    </w:rPr>
  </w:style>
  <w:style w:type="character" w:customStyle="1" w:styleId="af">
    <w:name w:val="Текст примечания Знак"/>
    <w:link w:val="ae"/>
    <w:uiPriority w:val="99"/>
    <w:semiHidden/>
    <w:rsid w:val="00845198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4519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45198"/>
    <w:rPr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A68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A6807"/>
    <w:rPr>
      <w:rFonts w:ascii="Courier New" w:eastAsia="Times New Roman" w:hAnsi="Courier New" w:cs="Courier New"/>
    </w:rPr>
  </w:style>
  <w:style w:type="character" w:styleId="af2">
    <w:name w:val="Strong"/>
    <w:uiPriority w:val="22"/>
    <w:qFormat/>
    <w:rsid w:val="003A7B65"/>
    <w:rPr>
      <w:b/>
      <w:bCs/>
    </w:rPr>
  </w:style>
  <w:style w:type="paragraph" w:styleId="af3">
    <w:name w:val="List Paragraph"/>
    <w:basedOn w:val="a"/>
    <w:uiPriority w:val="34"/>
    <w:qFormat/>
    <w:rsid w:val="000D7ED6"/>
    <w:pPr>
      <w:ind w:left="720"/>
      <w:contextualSpacing/>
    </w:pPr>
  </w:style>
  <w:style w:type="paragraph" w:styleId="af4">
    <w:name w:val="caption"/>
    <w:basedOn w:val="a"/>
    <w:next w:val="a"/>
    <w:uiPriority w:val="35"/>
    <w:semiHidden/>
    <w:unhideWhenUsed/>
    <w:qFormat/>
    <w:rsid w:val="00D52A6E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&#1084;&#1086;&#1083;&#1086;&#1076;&#1105;&#1078;&#1085;&#1099;&#1081;.&#1088;&#1092;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13.wmf"/><Relationship Id="rId39" Type="http://schemas.openxmlformats.org/officeDocument/2006/relationships/fontTable" Target="fontTable.xm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7" Type="http://schemas.openxmlformats.org/officeDocument/2006/relationships/endnotes" Target="endnotes.xml"/><Relationship Id="rId12" Type="http://schemas.openxmlformats.org/officeDocument/2006/relationships/hyperlink" Target="https://www.&#1084;&#1086;&#1083;&#1086;&#1076;&#1105;&#1078;&#1085;&#1099;&#1081;.&#1088;&#1092;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&#1084;&#1086;&#1083;&#1086;&#1076;&#1105;&#1078;&#1085;&#1099;&#1081;.&#1088;&#1092;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47D19-9212-4348-AB55-23652834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4816</Words>
  <Characters>27452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32204</CharactersWithSpaces>
  <SharedDoc>false</SharedDoc>
  <HLinks>
    <vt:vector size="24" baseType="variant">
      <vt:variant>
        <vt:i4>196699</vt:i4>
      </vt:variant>
      <vt:variant>
        <vt:i4>12</vt:i4>
      </vt:variant>
      <vt:variant>
        <vt:i4>0</vt:i4>
      </vt:variant>
      <vt:variant>
        <vt:i4>5</vt:i4>
      </vt:variant>
      <vt:variant>
        <vt:lpwstr>http://ktc.mosreg.ru/</vt:lpwstr>
      </vt:variant>
      <vt:variant>
        <vt:lpwstr/>
      </vt:variant>
      <vt:variant>
        <vt:i4>1245188</vt:i4>
      </vt:variant>
      <vt:variant>
        <vt:i4>9</vt:i4>
      </vt:variant>
      <vt:variant>
        <vt:i4>0</vt:i4>
      </vt:variant>
      <vt:variant>
        <vt:i4>5</vt:i4>
      </vt:variant>
      <vt:variant>
        <vt:lpwstr>http://ktc.mosreg.ru/kontakty</vt:lpwstr>
      </vt:variant>
      <vt:variant>
        <vt:lpwstr/>
      </vt:variant>
      <vt:variant>
        <vt:i4>5636189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https://login.consultant.ru/link/?req=doc&amp;base=LAW&amp;n=296155&amp;rnd=F1529B37639E9447B85ECDE9F86AC092&amp;dst=293&amp;fld=134</vt:lpwstr>
      </vt:variant>
      <vt:variant>
        <vt:lpwstr/>
      </vt:variant>
      <vt:variant>
        <vt:i4>5505117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https://login.consultant.ru/link/?req=doc&amp;base=LAW&amp;n=296155&amp;rnd=F1529B37639E9447B85ECDE9F86AC092&amp;dst=291&amp;fld=134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 Марина Валерьевна</dc:creator>
  <cp:lastModifiedBy>user</cp:lastModifiedBy>
  <cp:revision>2</cp:revision>
  <cp:lastPrinted>2018-12-17T11:44:00Z</cp:lastPrinted>
  <dcterms:created xsi:type="dcterms:W3CDTF">2022-10-06T10:56:00Z</dcterms:created>
  <dcterms:modified xsi:type="dcterms:W3CDTF">2022-10-06T10:56:00Z</dcterms:modified>
</cp:coreProperties>
</file>